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A" w:rsidRDefault="006C49C8" w:rsidP="006C49C8">
      <w:pPr>
        <w:tabs>
          <w:tab w:val="left" w:pos="7925"/>
        </w:tabs>
        <w:rPr>
          <w:rFonts w:ascii="Arial" w:hAnsi="Arial" w:cs="Arial"/>
          <w:b/>
          <w:color w:val="58585A"/>
          <w:sz w:val="18"/>
          <w:szCs w:val="18"/>
          <w:lang w:val="en-US" w:eastAsia="zh-TW"/>
        </w:rPr>
      </w:pPr>
      <w:r>
        <w:rPr>
          <w:rFonts w:ascii="Arial" w:hAnsi="Arial" w:cs="Arial"/>
          <w:b/>
          <w:color w:val="58585A"/>
          <w:sz w:val="18"/>
          <w:szCs w:val="18"/>
          <w:lang w:val="en-US" w:eastAsia="zh-TW"/>
        </w:rPr>
        <w:tab/>
      </w:r>
    </w:p>
    <w:p w:rsidR="008A445A" w:rsidRDefault="008A445A" w:rsidP="001A329A">
      <w:pPr>
        <w:rPr>
          <w:rFonts w:ascii="Arial" w:hAnsi="Arial" w:cs="Arial"/>
          <w:b/>
          <w:color w:val="58585A"/>
          <w:sz w:val="18"/>
          <w:szCs w:val="18"/>
          <w:lang w:val="en-US" w:eastAsia="zh-TW"/>
        </w:rPr>
      </w:pPr>
    </w:p>
    <w:p w:rsidR="00EB0D6E" w:rsidRPr="00676268" w:rsidRDefault="00595308" w:rsidP="00633872">
      <w:pPr>
        <w:spacing w:after="120"/>
        <w:jc w:val="center"/>
        <w:rPr>
          <w:rFonts w:ascii="Arial" w:hAnsi="Arial" w:cs="Arial"/>
          <w:b/>
          <w:color w:val="58585A"/>
          <w:sz w:val="22"/>
          <w:szCs w:val="18"/>
          <w:lang w:eastAsia="zh-TW"/>
        </w:rPr>
      </w:pPr>
      <w:r w:rsidRPr="00676268">
        <w:rPr>
          <w:rFonts w:ascii="Arial" w:hAnsi="Arial" w:cs="Arial"/>
          <w:b/>
          <w:color w:val="58585A"/>
          <w:sz w:val="22"/>
          <w:szCs w:val="18"/>
          <w:lang w:eastAsia="zh-TW"/>
        </w:rPr>
        <w:t>SPOTKANIE INFORMACYJNE</w:t>
      </w:r>
    </w:p>
    <w:p w:rsidR="00676268" w:rsidRPr="00676268" w:rsidRDefault="00676268" w:rsidP="00633872">
      <w:pPr>
        <w:spacing w:after="120"/>
        <w:jc w:val="center"/>
        <w:rPr>
          <w:rFonts w:ascii="Arial" w:hAnsi="Arial" w:cs="Arial"/>
          <w:b/>
          <w:color w:val="58585A"/>
          <w:sz w:val="20"/>
          <w:szCs w:val="18"/>
          <w:lang w:eastAsia="zh-TW"/>
        </w:rPr>
      </w:pPr>
      <w:r w:rsidRPr="00676268">
        <w:rPr>
          <w:rFonts w:ascii="Arial" w:hAnsi="Arial" w:cs="Arial"/>
          <w:b/>
          <w:color w:val="58585A"/>
          <w:sz w:val="20"/>
          <w:szCs w:val="18"/>
          <w:lang w:eastAsia="zh-TW"/>
        </w:rPr>
        <w:t>dotyczące konkursu</w:t>
      </w:r>
    </w:p>
    <w:p w:rsidR="00676268" w:rsidRPr="00676268" w:rsidRDefault="00595308" w:rsidP="00676268">
      <w:pPr>
        <w:spacing w:after="120"/>
        <w:jc w:val="center"/>
        <w:rPr>
          <w:rFonts w:ascii="Arial" w:hAnsi="Arial" w:cs="Arial"/>
          <w:b/>
          <w:color w:val="58585A"/>
          <w:sz w:val="20"/>
          <w:szCs w:val="18"/>
          <w:lang w:eastAsia="zh-TW"/>
        </w:rPr>
      </w:pPr>
      <w:r w:rsidRPr="00676268">
        <w:rPr>
          <w:rFonts w:ascii="Arial" w:hAnsi="Arial" w:cs="Arial"/>
          <w:b/>
          <w:color w:val="58585A"/>
          <w:sz w:val="20"/>
          <w:szCs w:val="18"/>
          <w:lang w:eastAsia="zh-TW"/>
        </w:rPr>
        <w:t>POLONEZ</w:t>
      </w:r>
      <w:r w:rsidR="00D26B18" w:rsidRPr="00676268">
        <w:rPr>
          <w:rFonts w:ascii="Arial" w:hAnsi="Arial" w:cs="Arial"/>
          <w:b/>
          <w:color w:val="58585A"/>
          <w:sz w:val="20"/>
          <w:szCs w:val="18"/>
          <w:lang w:eastAsia="zh-TW"/>
        </w:rPr>
        <w:t xml:space="preserve"> na staże badawcze </w:t>
      </w:r>
    </w:p>
    <w:p w:rsidR="00D26B18" w:rsidRPr="00676268" w:rsidRDefault="00D26B18" w:rsidP="00676268">
      <w:pPr>
        <w:spacing w:after="120"/>
        <w:jc w:val="center"/>
        <w:rPr>
          <w:rFonts w:ascii="Arial" w:hAnsi="Arial" w:cs="Arial"/>
          <w:b/>
          <w:color w:val="58585A"/>
          <w:sz w:val="20"/>
          <w:szCs w:val="18"/>
          <w:lang w:eastAsia="zh-TW"/>
        </w:rPr>
      </w:pPr>
      <w:r w:rsidRPr="00676268">
        <w:rPr>
          <w:rFonts w:ascii="Arial" w:hAnsi="Arial" w:cs="Arial"/>
          <w:b/>
          <w:color w:val="58585A"/>
          <w:sz w:val="20"/>
          <w:szCs w:val="18"/>
          <w:lang w:eastAsia="zh-TW"/>
        </w:rPr>
        <w:t xml:space="preserve">dla naukowców </w:t>
      </w:r>
      <w:r w:rsidR="00676268" w:rsidRPr="00676268">
        <w:rPr>
          <w:rFonts w:ascii="Arial" w:hAnsi="Arial" w:cs="Arial"/>
          <w:b/>
          <w:color w:val="58585A"/>
          <w:sz w:val="20"/>
          <w:szCs w:val="18"/>
          <w:lang w:eastAsia="zh-TW"/>
        </w:rPr>
        <w:t xml:space="preserve">przyjeżdżających </w:t>
      </w:r>
      <w:r w:rsidRPr="00676268">
        <w:rPr>
          <w:rFonts w:ascii="Arial" w:hAnsi="Arial" w:cs="Arial"/>
          <w:b/>
          <w:color w:val="58585A"/>
          <w:sz w:val="20"/>
          <w:szCs w:val="18"/>
          <w:lang w:eastAsia="zh-TW"/>
        </w:rPr>
        <w:t xml:space="preserve">z zagranicy </w:t>
      </w:r>
    </w:p>
    <w:p w:rsidR="00595308" w:rsidRPr="00676268" w:rsidRDefault="00D26B18" w:rsidP="00633872">
      <w:pPr>
        <w:spacing w:after="120"/>
        <w:jc w:val="center"/>
        <w:rPr>
          <w:rFonts w:ascii="Arial" w:hAnsi="Arial" w:cs="Arial"/>
          <w:b/>
          <w:color w:val="58585A"/>
          <w:sz w:val="20"/>
          <w:szCs w:val="22"/>
          <w:lang w:eastAsia="zh-TW"/>
        </w:rPr>
      </w:pPr>
      <w:r w:rsidRPr="00676268">
        <w:rPr>
          <w:rFonts w:ascii="Arial" w:hAnsi="Arial" w:cs="Arial"/>
          <w:b/>
          <w:color w:val="58585A"/>
          <w:sz w:val="20"/>
          <w:szCs w:val="18"/>
          <w:lang w:eastAsia="zh-TW"/>
        </w:rPr>
        <w:t xml:space="preserve">chcących prowadzić badania naukowe w Polsce </w:t>
      </w:r>
      <w:r w:rsidR="00595308" w:rsidRPr="00676268">
        <w:rPr>
          <w:rFonts w:ascii="Arial" w:hAnsi="Arial" w:cs="Arial"/>
          <w:b/>
          <w:color w:val="58585A"/>
          <w:sz w:val="20"/>
          <w:szCs w:val="18"/>
          <w:lang w:eastAsia="zh-TW"/>
        </w:rPr>
        <w:t xml:space="preserve"> </w:t>
      </w:r>
    </w:p>
    <w:p w:rsidR="00A51785" w:rsidRDefault="00A51785" w:rsidP="00633872">
      <w:pPr>
        <w:spacing w:after="120"/>
        <w:jc w:val="center"/>
        <w:rPr>
          <w:rFonts w:ascii="Arial" w:hAnsi="Arial" w:cs="Arial"/>
          <w:b/>
          <w:color w:val="58585A"/>
          <w:sz w:val="20"/>
          <w:szCs w:val="22"/>
          <w:lang w:eastAsia="zh-TW"/>
        </w:rPr>
      </w:pPr>
    </w:p>
    <w:p w:rsidR="00A51785" w:rsidRDefault="00A51785" w:rsidP="00633872">
      <w:pPr>
        <w:spacing w:after="120"/>
        <w:jc w:val="center"/>
        <w:rPr>
          <w:rFonts w:ascii="Arial" w:hAnsi="Arial" w:cs="Arial"/>
          <w:b/>
          <w:color w:val="58585A"/>
          <w:sz w:val="20"/>
          <w:szCs w:val="22"/>
          <w:lang w:eastAsia="zh-TW"/>
        </w:rPr>
      </w:pPr>
    </w:p>
    <w:p w:rsidR="00E2399E" w:rsidRDefault="005E3AD3" w:rsidP="00E80E2F">
      <w:pPr>
        <w:jc w:val="center"/>
        <w:rPr>
          <w:rFonts w:ascii="Arial" w:hAnsi="Arial" w:cs="Arial"/>
          <w:b/>
          <w:color w:val="365F91"/>
          <w:sz w:val="16"/>
          <w:szCs w:val="22"/>
          <w:lang w:eastAsia="zh-TW"/>
        </w:rPr>
      </w:pPr>
      <w:r>
        <w:rPr>
          <w:rFonts w:ascii="Arial" w:hAnsi="Arial" w:cs="Arial"/>
          <w:b/>
          <w:color w:val="365F91"/>
          <w:sz w:val="16"/>
          <w:szCs w:val="22"/>
          <w:lang w:eastAsia="zh-TW"/>
        </w:rPr>
        <w:t>KRAKÓW</w:t>
      </w:r>
      <w:r w:rsidR="00676268" w:rsidRPr="00676268">
        <w:rPr>
          <w:rFonts w:ascii="Arial" w:hAnsi="Arial" w:cs="Arial"/>
          <w:b/>
          <w:color w:val="365F91"/>
          <w:sz w:val="16"/>
          <w:szCs w:val="22"/>
          <w:lang w:eastAsia="zh-TW"/>
        </w:rPr>
        <w:t>,</w:t>
      </w:r>
      <w:r w:rsidR="00E2399E">
        <w:rPr>
          <w:rFonts w:ascii="Arial" w:hAnsi="Arial" w:cs="Arial"/>
          <w:b/>
          <w:color w:val="365F91"/>
          <w:sz w:val="16"/>
          <w:szCs w:val="22"/>
          <w:lang w:eastAsia="zh-TW"/>
        </w:rPr>
        <w:t xml:space="preserve"> Regionalny Punkt Kontaktowy Programu Horyzont 2020,</w:t>
      </w:r>
    </w:p>
    <w:p w:rsidR="00DC1F86" w:rsidRPr="00595308" w:rsidRDefault="00676268" w:rsidP="00E80E2F">
      <w:pPr>
        <w:jc w:val="center"/>
        <w:rPr>
          <w:rFonts w:ascii="Arial" w:hAnsi="Arial" w:cs="Arial"/>
          <w:b/>
          <w:color w:val="365F91"/>
          <w:sz w:val="16"/>
          <w:szCs w:val="22"/>
          <w:lang w:eastAsia="zh-TW"/>
        </w:rPr>
      </w:pPr>
      <w:r w:rsidRPr="00676268">
        <w:rPr>
          <w:rFonts w:ascii="Arial" w:hAnsi="Arial" w:cs="Arial"/>
          <w:b/>
          <w:color w:val="365F91"/>
          <w:sz w:val="16"/>
          <w:szCs w:val="22"/>
          <w:lang w:eastAsia="zh-TW"/>
        </w:rPr>
        <w:t xml:space="preserve"> </w:t>
      </w:r>
      <w:r w:rsidR="005E3AD3" w:rsidRPr="005E3AD3">
        <w:rPr>
          <w:rFonts w:ascii="Arial" w:hAnsi="Arial" w:cs="Arial"/>
          <w:b/>
          <w:color w:val="365F91"/>
          <w:sz w:val="16"/>
          <w:szCs w:val="22"/>
          <w:lang w:eastAsia="zh-TW"/>
        </w:rPr>
        <w:t>Centrum Transferu Technologii Politechnika Krakowska</w:t>
      </w:r>
    </w:p>
    <w:p w:rsidR="001319BB" w:rsidRPr="00595308" w:rsidRDefault="001319BB" w:rsidP="005E3AD3">
      <w:pPr>
        <w:jc w:val="center"/>
        <w:rPr>
          <w:rFonts w:ascii="Arial" w:hAnsi="Arial" w:cs="Arial"/>
          <w:b/>
          <w:i/>
          <w:color w:val="365F91"/>
          <w:sz w:val="16"/>
          <w:szCs w:val="22"/>
          <w:lang w:eastAsia="zh-TW"/>
        </w:rPr>
      </w:pPr>
      <w:r w:rsidRPr="00595308">
        <w:rPr>
          <w:rFonts w:ascii="Arial" w:hAnsi="Arial" w:cs="Arial"/>
          <w:b/>
          <w:color w:val="365F91"/>
          <w:sz w:val="16"/>
          <w:szCs w:val="22"/>
          <w:lang w:eastAsia="zh-TW"/>
        </w:rPr>
        <w:t>(</w:t>
      </w:r>
      <w:r w:rsidR="005E3AD3">
        <w:rPr>
          <w:rFonts w:ascii="Arial" w:hAnsi="Arial" w:cs="Arial"/>
          <w:b/>
          <w:color w:val="365F91"/>
          <w:sz w:val="16"/>
          <w:szCs w:val="22"/>
          <w:lang w:eastAsia="zh-TW"/>
        </w:rPr>
        <w:t xml:space="preserve">ul. </w:t>
      </w:r>
      <w:r w:rsidR="005E3AD3" w:rsidRPr="005E3AD3">
        <w:rPr>
          <w:rFonts w:ascii="Arial" w:hAnsi="Arial" w:cs="Arial"/>
          <w:b/>
          <w:i/>
          <w:color w:val="365F91"/>
          <w:sz w:val="16"/>
          <w:szCs w:val="22"/>
          <w:lang w:eastAsia="zh-TW"/>
        </w:rPr>
        <w:t>Warszawska 24</w:t>
      </w:r>
      <w:r w:rsidR="005E3AD3">
        <w:rPr>
          <w:rFonts w:ascii="Arial" w:hAnsi="Arial" w:cs="Arial"/>
          <w:b/>
          <w:i/>
          <w:color w:val="365F91"/>
          <w:sz w:val="16"/>
          <w:szCs w:val="22"/>
          <w:lang w:eastAsia="zh-TW"/>
        </w:rPr>
        <w:t xml:space="preserve">, </w:t>
      </w:r>
      <w:r w:rsidR="005E3AD3" w:rsidRPr="005E3AD3">
        <w:rPr>
          <w:rFonts w:ascii="Arial" w:hAnsi="Arial" w:cs="Arial"/>
          <w:b/>
          <w:i/>
          <w:color w:val="365F91"/>
          <w:sz w:val="16"/>
          <w:szCs w:val="22"/>
          <w:lang w:eastAsia="zh-TW"/>
        </w:rPr>
        <w:t>31-155 Kraków</w:t>
      </w:r>
      <w:r w:rsidR="00EB0D6E" w:rsidRPr="00595308">
        <w:rPr>
          <w:rFonts w:ascii="Arial" w:hAnsi="Arial" w:cs="Arial"/>
          <w:b/>
          <w:i/>
          <w:color w:val="365F91"/>
          <w:sz w:val="16"/>
          <w:szCs w:val="22"/>
          <w:lang w:eastAsia="zh-TW"/>
        </w:rPr>
        <w:t xml:space="preserve">, </w:t>
      </w:r>
      <w:r w:rsidR="00E2399E">
        <w:rPr>
          <w:rFonts w:ascii="Arial" w:hAnsi="Arial" w:cs="Arial"/>
          <w:b/>
          <w:i/>
          <w:color w:val="365F91"/>
          <w:sz w:val="16"/>
          <w:szCs w:val="22"/>
          <w:lang w:eastAsia="zh-TW"/>
        </w:rPr>
        <w:t xml:space="preserve">Budynek Stołówki, sala: Czytelnia, I </w:t>
      </w:r>
      <w:r w:rsidR="00EB0D6E" w:rsidRPr="00595308">
        <w:rPr>
          <w:rFonts w:ascii="Arial" w:hAnsi="Arial" w:cs="Arial"/>
          <w:b/>
          <w:i/>
          <w:color w:val="365F91"/>
          <w:sz w:val="16"/>
          <w:szCs w:val="22"/>
          <w:lang w:eastAsia="zh-TW"/>
        </w:rPr>
        <w:t>piętro</w:t>
      </w:r>
      <w:r w:rsidRPr="00595308">
        <w:rPr>
          <w:rFonts w:ascii="Arial" w:hAnsi="Arial" w:cs="Arial"/>
          <w:b/>
          <w:i/>
          <w:color w:val="365F91"/>
          <w:sz w:val="16"/>
          <w:szCs w:val="22"/>
          <w:lang w:eastAsia="zh-TW"/>
        </w:rPr>
        <w:t>)</w:t>
      </w:r>
    </w:p>
    <w:p w:rsidR="00AB575E" w:rsidRPr="00EB0D6E" w:rsidRDefault="00AB575E" w:rsidP="00E80E2F">
      <w:pPr>
        <w:jc w:val="center"/>
        <w:rPr>
          <w:rFonts w:ascii="Arial" w:hAnsi="Arial" w:cs="Arial"/>
          <w:b/>
          <w:i/>
          <w:color w:val="58585A"/>
          <w:sz w:val="20"/>
          <w:szCs w:val="22"/>
          <w:lang w:eastAsia="zh-TW"/>
        </w:rPr>
      </w:pPr>
    </w:p>
    <w:p w:rsidR="00E24280" w:rsidRDefault="00E24280" w:rsidP="00AB575E">
      <w:pPr>
        <w:spacing w:after="120"/>
        <w:rPr>
          <w:rFonts w:ascii="Arial" w:hAnsi="Arial" w:cs="Arial"/>
          <w:b/>
          <w:color w:val="FF0000"/>
          <w:sz w:val="22"/>
          <w:szCs w:val="22"/>
          <w:lang w:eastAsia="zh-TW"/>
        </w:rPr>
      </w:pPr>
    </w:p>
    <w:p w:rsidR="00EB0D6E" w:rsidRPr="00676268" w:rsidRDefault="00EB0D6E" w:rsidP="00AB575E">
      <w:pPr>
        <w:spacing w:after="120"/>
        <w:rPr>
          <w:rFonts w:ascii="Arial" w:hAnsi="Arial" w:cs="Arial"/>
          <w:b/>
          <w:color w:val="FF0000"/>
          <w:sz w:val="22"/>
          <w:szCs w:val="22"/>
          <w:lang w:eastAsia="zh-TW"/>
        </w:rPr>
      </w:pPr>
    </w:p>
    <w:p w:rsidR="00832EDF" w:rsidRPr="00676268" w:rsidRDefault="00832EDF" w:rsidP="00AB575E">
      <w:pPr>
        <w:spacing w:after="120"/>
        <w:rPr>
          <w:rFonts w:ascii="Arial" w:hAnsi="Arial" w:cs="Arial"/>
          <w:b/>
          <w:color w:val="FF0000"/>
          <w:sz w:val="22"/>
          <w:szCs w:val="22"/>
          <w:lang w:eastAsia="zh-TW"/>
        </w:rPr>
      </w:pPr>
      <w:r w:rsidRPr="00676268">
        <w:rPr>
          <w:rFonts w:ascii="Arial" w:hAnsi="Arial" w:cs="Arial"/>
          <w:b/>
          <w:color w:val="FF0000"/>
          <w:sz w:val="22"/>
          <w:szCs w:val="22"/>
          <w:lang w:eastAsia="zh-TW"/>
        </w:rPr>
        <w:t>w</w:t>
      </w:r>
      <w:r w:rsidR="00EB0D6E" w:rsidRPr="00676268">
        <w:rPr>
          <w:rFonts w:ascii="Arial" w:hAnsi="Arial" w:cs="Arial"/>
          <w:b/>
          <w:color w:val="FF0000"/>
          <w:sz w:val="22"/>
          <w:szCs w:val="22"/>
          <w:lang w:eastAsia="zh-TW"/>
        </w:rPr>
        <w:t>torek</w:t>
      </w:r>
      <w:r w:rsidR="00AB575E" w:rsidRPr="00676268">
        <w:rPr>
          <w:rFonts w:ascii="Arial" w:hAnsi="Arial" w:cs="Arial"/>
          <w:b/>
          <w:color w:val="FF0000"/>
          <w:sz w:val="22"/>
          <w:szCs w:val="22"/>
          <w:lang w:eastAsia="zh-TW"/>
        </w:rPr>
        <w:t xml:space="preserve">, </w:t>
      </w:r>
      <w:r w:rsidR="005E3AD3">
        <w:rPr>
          <w:rFonts w:ascii="Arial" w:hAnsi="Arial" w:cs="Arial"/>
          <w:b/>
          <w:color w:val="FF0000"/>
          <w:sz w:val="22"/>
          <w:szCs w:val="22"/>
          <w:lang w:eastAsia="zh-TW"/>
        </w:rPr>
        <w:t>6</w:t>
      </w:r>
      <w:r w:rsidR="00AB575E" w:rsidRPr="00676268">
        <w:rPr>
          <w:rFonts w:ascii="Arial" w:hAnsi="Arial" w:cs="Arial"/>
          <w:b/>
          <w:color w:val="FF0000"/>
          <w:sz w:val="22"/>
          <w:szCs w:val="22"/>
          <w:lang w:eastAsia="zh-TW"/>
        </w:rPr>
        <w:t xml:space="preserve"> </w:t>
      </w:r>
      <w:r w:rsidR="005E3AD3">
        <w:rPr>
          <w:rFonts w:ascii="Arial" w:hAnsi="Arial" w:cs="Arial"/>
          <w:b/>
          <w:color w:val="FF0000"/>
          <w:sz w:val="22"/>
          <w:szCs w:val="22"/>
          <w:lang w:eastAsia="zh-TW"/>
        </w:rPr>
        <w:t>października</w:t>
      </w:r>
      <w:r w:rsidR="00AB575E" w:rsidRPr="00676268">
        <w:rPr>
          <w:rFonts w:ascii="Arial" w:hAnsi="Arial" w:cs="Arial"/>
          <w:b/>
          <w:color w:val="FF0000"/>
          <w:sz w:val="22"/>
          <w:szCs w:val="22"/>
          <w:lang w:eastAsia="zh-TW"/>
        </w:rPr>
        <w:t xml:space="preserve"> 201</w:t>
      </w:r>
      <w:r w:rsidR="006D42A4">
        <w:rPr>
          <w:rFonts w:ascii="Arial" w:hAnsi="Arial" w:cs="Arial"/>
          <w:b/>
          <w:color w:val="FF0000"/>
          <w:sz w:val="22"/>
          <w:szCs w:val="22"/>
          <w:lang w:eastAsia="zh-TW"/>
        </w:rPr>
        <w:t>5</w:t>
      </w:r>
    </w:p>
    <w:p w:rsidR="00B56097" w:rsidRPr="00EB0D6E" w:rsidRDefault="000A0234" w:rsidP="00B56097">
      <w:pPr>
        <w:tabs>
          <w:tab w:val="left" w:pos="2127"/>
        </w:tabs>
        <w:rPr>
          <w:rFonts w:ascii="Arial" w:hAnsi="Arial" w:cs="Arial"/>
          <w:b/>
          <w:color w:val="58585A"/>
          <w:sz w:val="18"/>
          <w:szCs w:val="18"/>
          <w:vertAlign w:val="superscript"/>
          <w:lang w:eastAsia="zh-TW"/>
        </w:rPr>
      </w:pPr>
      <w:r>
        <w:rPr>
          <w:rFonts w:ascii="Arial" w:hAnsi="Arial" w:cs="Arial"/>
          <w:b/>
          <w:noProof/>
          <w:color w:val="58585A"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F0B89" wp14:editId="206A4E67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5649595" cy="12065"/>
                <wp:effectExtent l="12700" t="10160" r="508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858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.05pt;width:444.85pt;height: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" strokecolor="#58585a"/>
            </w:pict>
          </mc:Fallback>
        </mc:AlternateContent>
      </w:r>
      <w:r w:rsidR="00B56097" w:rsidRPr="00EB0D6E">
        <w:rPr>
          <w:rFonts w:ascii="Arial" w:hAnsi="Arial" w:cs="Arial"/>
          <w:b/>
          <w:color w:val="58585A"/>
          <w:sz w:val="18"/>
          <w:szCs w:val="18"/>
          <w:vertAlign w:val="superscript"/>
          <w:lang w:eastAsia="zh-TW"/>
        </w:rPr>
        <w:tab/>
      </w:r>
    </w:p>
    <w:p w:rsidR="00832EDF" w:rsidRPr="00676268" w:rsidRDefault="003C4169" w:rsidP="00832EDF">
      <w:pPr>
        <w:pStyle w:val="Akapitzlist"/>
        <w:tabs>
          <w:tab w:val="left" w:pos="709"/>
        </w:tabs>
        <w:ind w:left="1080" w:hanging="1080"/>
        <w:rPr>
          <w:rFonts w:ascii="Arial" w:hAnsi="Arial" w:cs="Arial"/>
          <w:b/>
          <w:color w:val="002060"/>
          <w:sz w:val="20"/>
          <w:szCs w:val="18"/>
          <w:lang w:eastAsia="zh-TW"/>
        </w:rPr>
      </w:pPr>
      <w:r>
        <w:rPr>
          <w:rFonts w:ascii="Arial" w:hAnsi="Arial" w:cs="Arial"/>
          <w:b/>
          <w:color w:val="002060"/>
          <w:sz w:val="20"/>
          <w:szCs w:val="18"/>
          <w:lang w:eastAsia="zh-TW"/>
        </w:rPr>
        <w:t>11.00-13.</w:t>
      </w:r>
      <w:r w:rsidR="00E2399E">
        <w:rPr>
          <w:rFonts w:ascii="Arial" w:hAnsi="Arial" w:cs="Arial"/>
          <w:b/>
          <w:color w:val="002060"/>
          <w:sz w:val="20"/>
          <w:szCs w:val="18"/>
          <w:lang w:eastAsia="zh-TW"/>
        </w:rPr>
        <w:t>45</w:t>
      </w:r>
    </w:p>
    <w:p w:rsidR="00832EDF" w:rsidRPr="00832EDF" w:rsidRDefault="00832EDF" w:rsidP="00832EDF">
      <w:pPr>
        <w:pStyle w:val="Akapitzlist"/>
        <w:tabs>
          <w:tab w:val="left" w:pos="709"/>
        </w:tabs>
        <w:ind w:left="1080" w:hanging="1080"/>
        <w:rPr>
          <w:rFonts w:ascii="Arial" w:hAnsi="Arial" w:cs="Arial"/>
          <w:b/>
          <w:color w:val="002060"/>
          <w:sz w:val="22"/>
          <w:szCs w:val="18"/>
          <w:lang w:eastAsia="zh-TW"/>
        </w:rPr>
      </w:pPr>
    </w:p>
    <w:p w:rsidR="00832EDF" w:rsidRPr="006C49C8" w:rsidRDefault="00832EDF" w:rsidP="00832EDF">
      <w:pPr>
        <w:pStyle w:val="Akapitzlist"/>
        <w:tabs>
          <w:tab w:val="left" w:pos="709"/>
        </w:tabs>
        <w:ind w:left="1080"/>
        <w:rPr>
          <w:rFonts w:ascii="Arial" w:hAnsi="Arial" w:cs="Arial"/>
          <w:b/>
          <w:color w:val="58585A"/>
          <w:sz w:val="20"/>
          <w:szCs w:val="20"/>
          <w:lang w:eastAsia="zh-TW"/>
        </w:rPr>
      </w:pPr>
    </w:p>
    <w:p w:rsidR="005B24E6" w:rsidRPr="00A51785" w:rsidRDefault="00A51785" w:rsidP="00A51785">
      <w:pPr>
        <w:tabs>
          <w:tab w:val="left" w:pos="709"/>
        </w:tabs>
        <w:rPr>
          <w:rFonts w:ascii="Arial" w:hAnsi="Arial" w:cs="Arial"/>
          <w:b/>
          <w:color w:val="58585A"/>
          <w:sz w:val="20"/>
          <w:szCs w:val="20"/>
          <w:lang w:eastAsia="zh-TW"/>
        </w:rPr>
      </w:pPr>
      <w:r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 xml:space="preserve">11:00 – 11:05 </w:t>
      </w:r>
      <w:r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ab/>
      </w:r>
      <w:r>
        <w:rPr>
          <w:rFonts w:ascii="Arial" w:hAnsi="Arial" w:cs="Arial"/>
          <w:b/>
          <w:color w:val="58585A"/>
          <w:sz w:val="20"/>
          <w:szCs w:val="20"/>
          <w:lang w:eastAsia="zh-TW"/>
        </w:rPr>
        <w:tab/>
      </w:r>
      <w:r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>Powitanie uczestników</w:t>
      </w:r>
    </w:p>
    <w:p w:rsidR="00E24280" w:rsidRDefault="005B24E6" w:rsidP="00832EDF">
      <w:pPr>
        <w:tabs>
          <w:tab w:val="left" w:pos="709"/>
        </w:tabs>
        <w:rPr>
          <w:rFonts w:ascii="Arial" w:hAnsi="Arial" w:cs="Arial"/>
          <w:color w:val="58585A"/>
          <w:sz w:val="20"/>
          <w:szCs w:val="20"/>
          <w:lang w:eastAsia="zh-TW"/>
        </w:rPr>
      </w:pPr>
      <w:r w:rsidRPr="005B24E6">
        <w:rPr>
          <w:rFonts w:ascii="Arial" w:hAnsi="Arial" w:cs="Arial"/>
          <w:color w:val="58585A"/>
          <w:sz w:val="20"/>
          <w:szCs w:val="20"/>
          <w:lang w:eastAsia="zh-TW"/>
        </w:rPr>
        <w:t xml:space="preserve">             </w:t>
      </w:r>
      <w:r w:rsidR="00A51785">
        <w:rPr>
          <w:rFonts w:ascii="Arial" w:hAnsi="Arial" w:cs="Arial"/>
          <w:color w:val="58585A"/>
          <w:sz w:val="20"/>
          <w:szCs w:val="20"/>
          <w:lang w:eastAsia="zh-TW"/>
        </w:rPr>
        <w:tab/>
      </w:r>
      <w:r w:rsidR="00A51785">
        <w:rPr>
          <w:rFonts w:ascii="Arial" w:hAnsi="Arial" w:cs="Arial"/>
          <w:color w:val="58585A"/>
          <w:sz w:val="20"/>
          <w:szCs w:val="20"/>
          <w:lang w:eastAsia="zh-TW"/>
        </w:rPr>
        <w:tab/>
      </w:r>
      <w:r w:rsidR="00E2399E">
        <w:rPr>
          <w:rFonts w:ascii="Arial" w:hAnsi="Arial" w:cs="Arial"/>
          <w:color w:val="58585A"/>
          <w:sz w:val="20"/>
          <w:szCs w:val="20"/>
          <w:lang w:eastAsia="zh-TW"/>
        </w:rPr>
        <w:t>RPK CTT PK</w:t>
      </w:r>
      <w:r w:rsidR="00E24280" w:rsidRPr="00E24280">
        <w:rPr>
          <w:rFonts w:ascii="Arial" w:hAnsi="Arial" w:cs="Arial"/>
          <w:color w:val="58585A"/>
          <w:sz w:val="20"/>
          <w:szCs w:val="20"/>
          <w:lang w:eastAsia="zh-TW"/>
        </w:rPr>
        <w:t xml:space="preserve"> </w:t>
      </w:r>
    </w:p>
    <w:p w:rsidR="00832EDF" w:rsidRPr="005B24E6" w:rsidRDefault="00E24280" w:rsidP="00832EDF">
      <w:pPr>
        <w:tabs>
          <w:tab w:val="left" w:pos="709"/>
        </w:tabs>
        <w:rPr>
          <w:rFonts w:ascii="Arial" w:hAnsi="Arial" w:cs="Arial"/>
          <w:color w:val="58585A"/>
          <w:sz w:val="20"/>
          <w:szCs w:val="20"/>
          <w:lang w:eastAsia="zh-TW"/>
        </w:rPr>
      </w:pPr>
      <w:r>
        <w:rPr>
          <w:rFonts w:ascii="Arial" w:hAnsi="Arial" w:cs="Arial"/>
          <w:color w:val="58585A"/>
          <w:sz w:val="20"/>
          <w:szCs w:val="20"/>
          <w:lang w:eastAsia="zh-TW"/>
        </w:rPr>
        <w:tab/>
      </w:r>
      <w:r w:rsidR="00A51785">
        <w:rPr>
          <w:rFonts w:ascii="Arial" w:hAnsi="Arial" w:cs="Arial"/>
          <w:color w:val="58585A"/>
          <w:sz w:val="20"/>
          <w:szCs w:val="20"/>
          <w:lang w:eastAsia="zh-TW"/>
        </w:rPr>
        <w:tab/>
      </w:r>
      <w:r w:rsidR="00A51785">
        <w:rPr>
          <w:rFonts w:ascii="Arial" w:hAnsi="Arial" w:cs="Arial"/>
          <w:color w:val="58585A"/>
          <w:sz w:val="20"/>
          <w:szCs w:val="20"/>
          <w:lang w:eastAsia="zh-TW"/>
        </w:rPr>
        <w:tab/>
      </w:r>
      <w:r w:rsidRPr="005B24E6">
        <w:rPr>
          <w:rFonts w:ascii="Arial" w:hAnsi="Arial" w:cs="Arial"/>
          <w:color w:val="58585A"/>
          <w:sz w:val="20"/>
          <w:szCs w:val="20"/>
          <w:lang w:eastAsia="zh-TW"/>
        </w:rPr>
        <w:t xml:space="preserve">Justyna Woźniakowska, </w:t>
      </w:r>
      <w:r>
        <w:rPr>
          <w:rFonts w:ascii="Arial" w:hAnsi="Arial" w:cs="Arial"/>
          <w:color w:val="58585A"/>
          <w:sz w:val="20"/>
          <w:szCs w:val="20"/>
          <w:lang w:eastAsia="zh-TW"/>
        </w:rPr>
        <w:t xml:space="preserve">Kierownik Działu  </w:t>
      </w:r>
      <w:r w:rsidR="00A51785">
        <w:rPr>
          <w:rFonts w:ascii="Arial" w:hAnsi="Arial" w:cs="Arial"/>
          <w:color w:val="58585A"/>
          <w:sz w:val="20"/>
          <w:szCs w:val="20"/>
          <w:lang w:eastAsia="zh-TW"/>
        </w:rPr>
        <w:t>W</w:t>
      </w:r>
      <w:r>
        <w:rPr>
          <w:rFonts w:ascii="Arial" w:hAnsi="Arial" w:cs="Arial"/>
          <w:color w:val="58585A"/>
          <w:sz w:val="20"/>
          <w:szCs w:val="20"/>
          <w:lang w:eastAsia="zh-TW"/>
        </w:rPr>
        <w:t xml:space="preserve">spółpracy </w:t>
      </w:r>
      <w:r w:rsidR="00A51785">
        <w:rPr>
          <w:rFonts w:ascii="Arial" w:hAnsi="Arial" w:cs="Arial"/>
          <w:color w:val="58585A"/>
          <w:sz w:val="20"/>
          <w:szCs w:val="20"/>
          <w:lang w:eastAsia="zh-TW"/>
        </w:rPr>
        <w:t>M</w:t>
      </w:r>
      <w:r>
        <w:rPr>
          <w:rFonts w:ascii="Arial" w:hAnsi="Arial" w:cs="Arial"/>
          <w:color w:val="58585A"/>
          <w:sz w:val="20"/>
          <w:szCs w:val="20"/>
          <w:lang w:eastAsia="zh-TW"/>
        </w:rPr>
        <w:t>iędzynarodowej NCN</w:t>
      </w:r>
    </w:p>
    <w:p w:rsidR="00832EDF" w:rsidRPr="006C49C8" w:rsidRDefault="00832EDF" w:rsidP="00832EDF">
      <w:pPr>
        <w:tabs>
          <w:tab w:val="left" w:pos="709"/>
        </w:tabs>
        <w:rPr>
          <w:rFonts w:ascii="Arial" w:hAnsi="Arial" w:cs="Arial"/>
          <w:b/>
          <w:color w:val="58585A"/>
          <w:sz w:val="20"/>
          <w:szCs w:val="20"/>
          <w:lang w:eastAsia="zh-TW"/>
        </w:rPr>
      </w:pPr>
    </w:p>
    <w:p w:rsidR="005B24E6" w:rsidRPr="005B24E6" w:rsidRDefault="005B24E6" w:rsidP="005E3AD3">
      <w:pPr>
        <w:tabs>
          <w:tab w:val="left" w:pos="2127"/>
        </w:tabs>
        <w:rPr>
          <w:rFonts w:ascii="Arial" w:hAnsi="Arial" w:cs="Arial"/>
          <w:b/>
          <w:color w:val="58585A"/>
          <w:sz w:val="20"/>
          <w:szCs w:val="20"/>
          <w:lang w:eastAsia="zh-TW"/>
        </w:rPr>
      </w:pPr>
    </w:p>
    <w:p w:rsidR="00EB0D6E" w:rsidRDefault="005E3AD3" w:rsidP="00A51785">
      <w:pPr>
        <w:tabs>
          <w:tab w:val="left" w:pos="2127"/>
        </w:tabs>
        <w:rPr>
          <w:rFonts w:ascii="Arial" w:hAnsi="Arial" w:cs="Arial"/>
          <w:color w:val="58585A"/>
          <w:sz w:val="20"/>
          <w:szCs w:val="20"/>
          <w:lang w:eastAsia="zh-TW"/>
        </w:rPr>
      </w:pPr>
      <w:r>
        <w:rPr>
          <w:rFonts w:ascii="Arial" w:hAnsi="Arial" w:cs="Arial"/>
          <w:b/>
          <w:color w:val="58585A"/>
          <w:sz w:val="20"/>
          <w:szCs w:val="20"/>
          <w:lang w:eastAsia="zh-TW"/>
        </w:rPr>
        <w:t>11:</w:t>
      </w:r>
      <w:r w:rsidR="00A51785"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>0</w:t>
      </w:r>
      <w:r>
        <w:rPr>
          <w:rFonts w:ascii="Arial" w:hAnsi="Arial" w:cs="Arial"/>
          <w:b/>
          <w:color w:val="58585A"/>
          <w:sz w:val="20"/>
          <w:szCs w:val="20"/>
          <w:lang w:eastAsia="zh-TW"/>
        </w:rPr>
        <w:t>5</w:t>
      </w:r>
      <w:r w:rsidR="00A51785"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 xml:space="preserve"> – 12:00 </w:t>
      </w:r>
      <w:r w:rsidR="00A51785">
        <w:rPr>
          <w:rFonts w:ascii="Arial" w:hAnsi="Arial" w:cs="Arial"/>
          <w:b/>
          <w:color w:val="58585A"/>
          <w:sz w:val="20"/>
          <w:szCs w:val="20"/>
          <w:lang w:eastAsia="zh-TW"/>
        </w:rPr>
        <w:tab/>
      </w:r>
      <w:r w:rsidR="00EB0D6E"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>POLONEZ</w:t>
      </w:r>
      <w:r w:rsidR="00A51785"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 xml:space="preserve"> - p</w:t>
      </w:r>
      <w:r w:rsidR="00EB0D6E"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>rezentacja warunków konkursu</w:t>
      </w:r>
      <w:r w:rsidR="00EB0D6E" w:rsidRPr="006C49C8">
        <w:rPr>
          <w:rFonts w:ascii="Arial" w:hAnsi="Arial" w:cs="Arial"/>
          <w:color w:val="58585A"/>
          <w:sz w:val="20"/>
          <w:szCs w:val="20"/>
          <w:lang w:eastAsia="zh-TW"/>
        </w:rPr>
        <w:t xml:space="preserve"> </w:t>
      </w:r>
    </w:p>
    <w:p w:rsidR="00E24280" w:rsidRDefault="00A51785" w:rsidP="00A51785">
      <w:pPr>
        <w:tabs>
          <w:tab w:val="left" w:pos="2127"/>
        </w:tabs>
        <w:ind w:left="2124"/>
        <w:rPr>
          <w:rFonts w:ascii="Arial" w:hAnsi="Arial" w:cs="Arial"/>
          <w:color w:val="58585A"/>
          <w:sz w:val="20"/>
          <w:szCs w:val="20"/>
          <w:lang w:eastAsia="zh-TW"/>
        </w:rPr>
      </w:pPr>
      <w:r>
        <w:rPr>
          <w:rFonts w:ascii="Arial" w:hAnsi="Arial" w:cs="Arial"/>
          <w:color w:val="58585A"/>
          <w:sz w:val="20"/>
          <w:szCs w:val="20"/>
          <w:lang w:eastAsia="zh-TW"/>
        </w:rPr>
        <w:tab/>
      </w:r>
      <w:r w:rsidR="008D5908">
        <w:rPr>
          <w:rFonts w:ascii="Arial" w:hAnsi="Arial" w:cs="Arial"/>
          <w:color w:val="58585A"/>
          <w:sz w:val="20"/>
          <w:szCs w:val="20"/>
          <w:lang w:eastAsia="zh-TW"/>
        </w:rPr>
        <w:t xml:space="preserve">Justyna Woźniakowska, </w:t>
      </w:r>
      <w:r w:rsidR="005E3AD3">
        <w:rPr>
          <w:rFonts w:ascii="Arial" w:hAnsi="Arial" w:cs="Arial"/>
          <w:color w:val="58585A"/>
          <w:sz w:val="20"/>
          <w:szCs w:val="20"/>
          <w:lang w:eastAsia="zh-TW"/>
        </w:rPr>
        <w:t>Agata Mendrek</w:t>
      </w:r>
      <w:r w:rsidR="00E24280">
        <w:rPr>
          <w:rFonts w:ascii="Arial" w:hAnsi="Arial" w:cs="Arial"/>
          <w:color w:val="58585A"/>
          <w:sz w:val="20"/>
          <w:szCs w:val="20"/>
          <w:lang w:eastAsia="zh-TW"/>
        </w:rPr>
        <w:t xml:space="preserve">, </w:t>
      </w:r>
      <w:r>
        <w:rPr>
          <w:rFonts w:ascii="Arial" w:hAnsi="Arial" w:cs="Arial"/>
          <w:color w:val="58585A"/>
          <w:sz w:val="20"/>
          <w:szCs w:val="20"/>
          <w:lang w:eastAsia="zh-TW"/>
        </w:rPr>
        <w:br/>
        <w:t>Dział Współpracy M</w:t>
      </w:r>
      <w:r w:rsidR="00E24280">
        <w:rPr>
          <w:rFonts w:ascii="Arial" w:hAnsi="Arial" w:cs="Arial"/>
          <w:color w:val="58585A"/>
          <w:sz w:val="20"/>
          <w:szCs w:val="20"/>
          <w:lang w:eastAsia="zh-TW"/>
        </w:rPr>
        <w:t>iędzynarodowej</w:t>
      </w:r>
      <w:r>
        <w:rPr>
          <w:rFonts w:ascii="Arial" w:hAnsi="Arial" w:cs="Arial"/>
          <w:color w:val="58585A"/>
          <w:sz w:val="20"/>
          <w:szCs w:val="20"/>
          <w:lang w:eastAsia="zh-TW"/>
        </w:rPr>
        <w:t xml:space="preserve"> NCN</w:t>
      </w:r>
    </w:p>
    <w:p w:rsidR="000B29B4" w:rsidRDefault="000B29B4" w:rsidP="00A51785">
      <w:pPr>
        <w:tabs>
          <w:tab w:val="left" w:pos="2127"/>
        </w:tabs>
        <w:ind w:left="2124"/>
        <w:rPr>
          <w:rFonts w:ascii="Arial" w:hAnsi="Arial" w:cs="Arial"/>
          <w:color w:val="58585A"/>
          <w:sz w:val="20"/>
          <w:szCs w:val="20"/>
          <w:lang w:eastAsia="zh-TW"/>
        </w:rPr>
      </w:pPr>
      <w:r>
        <w:rPr>
          <w:rFonts w:ascii="Arial" w:hAnsi="Arial" w:cs="Arial"/>
          <w:color w:val="58585A"/>
          <w:sz w:val="20"/>
          <w:szCs w:val="20"/>
          <w:lang w:eastAsia="zh-TW"/>
        </w:rPr>
        <w:t>dr Marcin Liana, koordynator dyscyplin NCN</w:t>
      </w:r>
    </w:p>
    <w:p w:rsidR="00E2399E" w:rsidRPr="006C49C8" w:rsidRDefault="00E2399E" w:rsidP="00A51785">
      <w:pPr>
        <w:tabs>
          <w:tab w:val="left" w:pos="2127"/>
        </w:tabs>
        <w:ind w:left="2124"/>
        <w:rPr>
          <w:rFonts w:ascii="Arial" w:hAnsi="Arial" w:cs="Arial"/>
          <w:color w:val="58585A"/>
          <w:sz w:val="20"/>
          <w:szCs w:val="20"/>
          <w:lang w:eastAsia="zh-TW"/>
        </w:rPr>
      </w:pPr>
    </w:p>
    <w:p w:rsidR="002C16E4" w:rsidRPr="00EB0D6E" w:rsidRDefault="008A445A" w:rsidP="00E80E2F">
      <w:pPr>
        <w:tabs>
          <w:tab w:val="left" w:pos="2127"/>
        </w:tabs>
        <w:spacing w:after="120"/>
        <w:ind w:left="709"/>
        <w:rPr>
          <w:rFonts w:ascii="Arial" w:hAnsi="Arial" w:cs="Arial"/>
          <w:i/>
          <w:color w:val="58585A"/>
          <w:sz w:val="18"/>
          <w:szCs w:val="18"/>
          <w:lang w:eastAsia="zh-TW"/>
        </w:rPr>
      </w:pPr>
      <w:r w:rsidRPr="00EB0D6E">
        <w:rPr>
          <w:rFonts w:ascii="Arial" w:hAnsi="Arial" w:cs="Arial"/>
          <w:b/>
          <w:color w:val="58585A"/>
          <w:sz w:val="18"/>
          <w:szCs w:val="18"/>
          <w:lang w:eastAsia="zh-TW"/>
        </w:rPr>
        <w:tab/>
      </w:r>
    </w:p>
    <w:p w:rsidR="00E2399E" w:rsidRDefault="00E2399E" w:rsidP="00A51785">
      <w:pPr>
        <w:tabs>
          <w:tab w:val="left" w:pos="2127"/>
        </w:tabs>
        <w:rPr>
          <w:rFonts w:ascii="Arial" w:hAnsi="Arial" w:cs="Arial"/>
          <w:b/>
          <w:color w:val="58585A"/>
          <w:sz w:val="20"/>
          <w:szCs w:val="20"/>
          <w:lang w:eastAsia="zh-TW"/>
        </w:rPr>
      </w:pPr>
      <w:r>
        <w:rPr>
          <w:rFonts w:ascii="Arial" w:hAnsi="Arial" w:cs="Arial"/>
          <w:b/>
          <w:color w:val="58585A"/>
          <w:sz w:val="20"/>
          <w:szCs w:val="20"/>
          <w:lang w:eastAsia="zh-TW"/>
        </w:rPr>
        <w:t xml:space="preserve">12:00 – 12:15   </w:t>
      </w:r>
      <w:r>
        <w:rPr>
          <w:rFonts w:ascii="Arial" w:hAnsi="Arial" w:cs="Arial"/>
          <w:b/>
          <w:color w:val="58585A"/>
          <w:sz w:val="20"/>
          <w:szCs w:val="20"/>
          <w:lang w:eastAsia="zh-TW"/>
        </w:rPr>
        <w:tab/>
        <w:t>Przerwa kawowa</w:t>
      </w:r>
    </w:p>
    <w:p w:rsidR="00E2399E" w:rsidRDefault="00E2399E" w:rsidP="00A51785">
      <w:pPr>
        <w:tabs>
          <w:tab w:val="left" w:pos="2127"/>
        </w:tabs>
        <w:rPr>
          <w:rFonts w:ascii="Arial" w:hAnsi="Arial" w:cs="Arial"/>
          <w:b/>
          <w:color w:val="58585A"/>
          <w:sz w:val="20"/>
          <w:szCs w:val="20"/>
          <w:lang w:eastAsia="zh-TW"/>
        </w:rPr>
      </w:pPr>
    </w:p>
    <w:p w:rsidR="00A51785" w:rsidRDefault="00A51785" w:rsidP="00A51785">
      <w:pPr>
        <w:tabs>
          <w:tab w:val="left" w:pos="2127"/>
        </w:tabs>
        <w:rPr>
          <w:rFonts w:ascii="Arial" w:hAnsi="Arial" w:cs="Arial"/>
          <w:color w:val="58585A"/>
          <w:sz w:val="20"/>
          <w:szCs w:val="20"/>
          <w:lang w:eastAsia="zh-TW"/>
        </w:rPr>
      </w:pPr>
      <w:r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>1</w:t>
      </w:r>
      <w:r>
        <w:rPr>
          <w:rFonts w:ascii="Arial" w:hAnsi="Arial" w:cs="Arial"/>
          <w:b/>
          <w:color w:val="58585A"/>
          <w:sz w:val="20"/>
          <w:szCs w:val="20"/>
          <w:lang w:eastAsia="zh-TW"/>
        </w:rPr>
        <w:t>2:</w:t>
      </w:r>
      <w:r w:rsidR="00E2399E">
        <w:rPr>
          <w:rFonts w:ascii="Arial" w:hAnsi="Arial" w:cs="Arial"/>
          <w:b/>
          <w:color w:val="58585A"/>
          <w:sz w:val="20"/>
          <w:szCs w:val="20"/>
          <w:lang w:eastAsia="zh-TW"/>
        </w:rPr>
        <w:t>15</w:t>
      </w:r>
      <w:r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 xml:space="preserve"> – 1</w:t>
      </w:r>
      <w:r>
        <w:rPr>
          <w:rFonts w:ascii="Arial" w:hAnsi="Arial" w:cs="Arial"/>
          <w:b/>
          <w:color w:val="58585A"/>
          <w:sz w:val="20"/>
          <w:szCs w:val="20"/>
          <w:lang w:eastAsia="zh-TW"/>
        </w:rPr>
        <w:t>3</w:t>
      </w:r>
      <w:r w:rsidR="003C4169">
        <w:rPr>
          <w:rFonts w:ascii="Arial" w:hAnsi="Arial" w:cs="Arial"/>
          <w:b/>
          <w:color w:val="58585A"/>
          <w:sz w:val="20"/>
          <w:szCs w:val="20"/>
          <w:lang w:eastAsia="zh-TW"/>
        </w:rPr>
        <w:t>:</w:t>
      </w:r>
      <w:r w:rsidR="00E2399E">
        <w:rPr>
          <w:rFonts w:ascii="Arial" w:hAnsi="Arial" w:cs="Arial"/>
          <w:b/>
          <w:color w:val="58585A"/>
          <w:sz w:val="20"/>
          <w:szCs w:val="20"/>
          <w:lang w:eastAsia="zh-TW"/>
        </w:rPr>
        <w:t>45</w:t>
      </w:r>
      <w:r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b/>
          <w:color w:val="58585A"/>
          <w:sz w:val="20"/>
          <w:szCs w:val="20"/>
          <w:lang w:eastAsia="zh-TW"/>
        </w:rPr>
        <w:tab/>
      </w:r>
      <w:r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>PO</w:t>
      </w:r>
      <w:bookmarkStart w:id="0" w:name="_GoBack"/>
      <w:bookmarkEnd w:id="0"/>
      <w:r w:rsidRPr="00A51785">
        <w:rPr>
          <w:rFonts w:ascii="Arial" w:hAnsi="Arial" w:cs="Arial"/>
          <w:b/>
          <w:color w:val="58585A"/>
          <w:sz w:val="20"/>
          <w:szCs w:val="20"/>
          <w:lang w:eastAsia="zh-TW"/>
        </w:rPr>
        <w:t>LONEZ</w:t>
      </w:r>
      <w:r>
        <w:rPr>
          <w:rFonts w:ascii="Arial" w:hAnsi="Arial" w:cs="Arial"/>
          <w:b/>
          <w:color w:val="58585A"/>
          <w:sz w:val="20"/>
          <w:szCs w:val="20"/>
          <w:lang w:eastAsia="zh-TW"/>
        </w:rPr>
        <w:t xml:space="preserve"> – sesja pytań i odpowiedzi</w:t>
      </w:r>
    </w:p>
    <w:p w:rsidR="00A51785" w:rsidRDefault="00A51785" w:rsidP="00A51785">
      <w:pPr>
        <w:tabs>
          <w:tab w:val="left" w:pos="2127"/>
        </w:tabs>
        <w:ind w:left="2124"/>
        <w:rPr>
          <w:rFonts w:ascii="Arial" w:hAnsi="Arial" w:cs="Arial"/>
          <w:color w:val="58585A"/>
          <w:sz w:val="20"/>
          <w:szCs w:val="20"/>
          <w:lang w:eastAsia="zh-TW"/>
        </w:rPr>
      </w:pPr>
      <w:r>
        <w:rPr>
          <w:rFonts w:ascii="Arial" w:hAnsi="Arial" w:cs="Arial"/>
          <w:color w:val="58585A"/>
          <w:sz w:val="20"/>
          <w:szCs w:val="20"/>
          <w:lang w:eastAsia="zh-TW"/>
        </w:rPr>
        <w:tab/>
        <w:t>Justyna Woźniakowska,</w:t>
      </w:r>
      <w:r w:rsidR="005E3AD3">
        <w:rPr>
          <w:rFonts w:ascii="Arial" w:hAnsi="Arial" w:cs="Arial"/>
          <w:color w:val="58585A"/>
          <w:sz w:val="20"/>
          <w:szCs w:val="20"/>
          <w:lang w:eastAsia="zh-TW"/>
        </w:rPr>
        <w:t xml:space="preserve"> Agata Mendrek</w:t>
      </w:r>
      <w:r>
        <w:rPr>
          <w:rFonts w:ascii="Arial" w:hAnsi="Arial" w:cs="Arial"/>
          <w:color w:val="58585A"/>
          <w:sz w:val="20"/>
          <w:szCs w:val="20"/>
          <w:lang w:eastAsia="zh-TW"/>
        </w:rPr>
        <w:t xml:space="preserve"> </w:t>
      </w:r>
      <w:r>
        <w:rPr>
          <w:rFonts w:ascii="Arial" w:hAnsi="Arial" w:cs="Arial"/>
          <w:color w:val="58585A"/>
          <w:sz w:val="20"/>
          <w:szCs w:val="20"/>
          <w:lang w:eastAsia="zh-TW"/>
        </w:rPr>
        <w:br/>
        <w:t>Dział Współpracy Międzynarodowej NCN</w:t>
      </w:r>
    </w:p>
    <w:p w:rsidR="000B29B4" w:rsidRPr="006C49C8" w:rsidRDefault="000B29B4" w:rsidP="00A51785">
      <w:pPr>
        <w:tabs>
          <w:tab w:val="left" w:pos="2127"/>
        </w:tabs>
        <w:ind w:left="2124"/>
        <w:rPr>
          <w:rFonts w:ascii="Arial" w:hAnsi="Arial" w:cs="Arial"/>
          <w:color w:val="58585A"/>
          <w:sz w:val="20"/>
          <w:szCs w:val="20"/>
          <w:lang w:eastAsia="zh-TW"/>
        </w:rPr>
      </w:pPr>
      <w:r>
        <w:rPr>
          <w:rFonts w:ascii="Arial" w:hAnsi="Arial" w:cs="Arial"/>
          <w:color w:val="58585A"/>
          <w:sz w:val="20"/>
          <w:szCs w:val="20"/>
          <w:lang w:eastAsia="zh-TW"/>
        </w:rPr>
        <w:t>dr Marcin Liana, koordynator dyscyplin NCN</w:t>
      </w:r>
    </w:p>
    <w:p w:rsidR="004517ED" w:rsidRPr="00EB0D6E" w:rsidRDefault="004517ED" w:rsidP="00E80E2F">
      <w:pPr>
        <w:tabs>
          <w:tab w:val="left" w:pos="2127"/>
        </w:tabs>
        <w:spacing w:after="120"/>
        <w:ind w:left="709"/>
        <w:rPr>
          <w:rFonts w:ascii="Arial" w:hAnsi="Arial" w:cs="Arial"/>
          <w:i/>
          <w:color w:val="58585A"/>
          <w:sz w:val="18"/>
          <w:szCs w:val="18"/>
          <w:lang w:eastAsia="zh-TW"/>
        </w:rPr>
      </w:pPr>
    </w:p>
    <w:p w:rsidR="00E22831" w:rsidRPr="00EB0D6E" w:rsidRDefault="008A445A" w:rsidP="004517ED">
      <w:pPr>
        <w:tabs>
          <w:tab w:val="left" w:pos="2127"/>
        </w:tabs>
        <w:spacing w:line="276" w:lineRule="auto"/>
        <w:ind w:left="2127" w:hanging="1418"/>
        <w:rPr>
          <w:rFonts w:ascii="Arial" w:hAnsi="Arial" w:cs="Arial"/>
          <w:color w:val="58585A"/>
          <w:sz w:val="18"/>
          <w:szCs w:val="18"/>
          <w:lang w:eastAsia="zh-TW"/>
        </w:rPr>
      </w:pPr>
      <w:r w:rsidRPr="00EB0D6E">
        <w:rPr>
          <w:rFonts w:ascii="Arial" w:hAnsi="Arial" w:cs="Arial"/>
          <w:b/>
          <w:color w:val="58585A"/>
          <w:sz w:val="18"/>
          <w:szCs w:val="18"/>
          <w:lang w:eastAsia="zh-TW"/>
        </w:rPr>
        <w:tab/>
      </w:r>
    </w:p>
    <w:p w:rsidR="00AB575E" w:rsidRPr="00EB0D6E" w:rsidRDefault="00AB575E" w:rsidP="00E80E2F">
      <w:pPr>
        <w:tabs>
          <w:tab w:val="left" w:pos="2127"/>
        </w:tabs>
        <w:ind w:left="2127" w:hanging="1418"/>
        <w:rPr>
          <w:rFonts w:ascii="Arial" w:hAnsi="Arial" w:cs="Arial"/>
          <w:color w:val="58585A"/>
          <w:sz w:val="18"/>
          <w:szCs w:val="18"/>
          <w:lang w:eastAsia="zh-TW"/>
        </w:rPr>
      </w:pPr>
    </w:p>
    <w:p w:rsidR="00481D01" w:rsidRPr="00EB0D6E" w:rsidRDefault="00481D01" w:rsidP="00E80E2F">
      <w:pPr>
        <w:tabs>
          <w:tab w:val="left" w:pos="2127"/>
        </w:tabs>
        <w:ind w:left="2127" w:hanging="1418"/>
        <w:rPr>
          <w:rFonts w:ascii="Arial" w:hAnsi="Arial" w:cs="Arial"/>
          <w:b/>
          <w:color w:val="365F91"/>
          <w:sz w:val="18"/>
          <w:szCs w:val="18"/>
          <w:lang w:eastAsia="zh-TW"/>
        </w:rPr>
      </w:pPr>
    </w:p>
    <w:p w:rsidR="004517ED" w:rsidRPr="00EB0D6E" w:rsidRDefault="00481D01" w:rsidP="00EB0D6E">
      <w:pPr>
        <w:tabs>
          <w:tab w:val="left" w:pos="2127"/>
        </w:tabs>
        <w:ind w:left="2127" w:hanging="1418"/>
        <w:rPr>
          <w:rFonts w:ascii="Arial" w:hAnsi="Arial" w:cs="Arial"/>
          <w:color w:val="58585A"/>
          <w:sz w:val="18"/>
          <w:szCs w:val="18"/>
          <w:lang w:eastAsia="zh-TW"/>
        </w:rPr>
      </w:pPr>
      <w:r w:rsidRPr="00EB0D6E">
        <w:rPr>
          <w:rFonts w:ascii="Arial" w:hAnsi="Arial" w:cs="Arial"/>
          <w:b/>
          <w:color w:val="365F91"/>
          <w:sz w:val="18"/>
          <w:szCs w:val="18"/>
          <w:lang w:eastAsia="zh-TW"/>
        </w:rPr>
        <w:tab/>
      </w:r>
      <w:r w:rsidR="004517ED" w:rsidRPr="00EB0D6E">
        <w:rPr>
          <w:rFonts w:ascii="Arial" w:hAnsi="Arial" w:cs="Arial"/>
          <w:color w:val="58585A"/>
          <w:sz w:val="18"/>
          <w:szCs w:val="18"/>
          <w:lang w:eastAsia="zh-TW"/>
        </w:rPr>
        <w:t xml:space="preserve"> </w:t>
      </w:r>
    </w:p>
    <w:p w:rsidR="00E80E2F" w:rsidRDefault="00E80E2F" w:rsidP="00653E01">
      <w:pPr>
        <w:tabs>
          <w:tab w:val="left" w:pos="2127"/>
        </w:tabs>
        <w:rPr>
          <w:rFonts w:ascii="Arial" w:hAnsi="Arial" w:cs="Arial"/>
          <w:b/>
          <w:color w:val="FF0000"/>
          <w:sz w:val="20"/>
          <w:szCs w:val="20"/>
          <w:lang w:eastAsia="zh-TW"/>
        </w:rPr>
      </w:pPr>
    </w:p>
    <w:p w:rsidR="006C49C8" w:rsidRDefault="006C49C8" w:rsidP="00E24280">
      <w:pPr>
        <w:tabs>
          <w:tab w:val="left" w:pos="2127"/>
        </w:tabs>
        <w:rPr>
          <w:rFonts w:ascii="Arial" w:hAnsi="Arial" w:cs="Arial"/>
          <w:b/>
          <w:color w:val="FF0000"/>
          <w:sz w:val="20"/>
          <w:szCs w:val="20"/>
          <w:lang w:eastAsia="zh-TW"/>
        </w:rPr>
      </w:pPr>
    </w:p>
    <w:p w:rsidR="006C49C8" w:rsidRDefault="006C49C8" w:rsidP="00E80E2F">
      <w:pPr>
        <w:tabs>
          <w:tab w:val="left" w:pos="2127"/>
        </w:tabs>
        <w:jc w:val="center"/>
        <w:rPr>
          <w:rFonts w:ascii="Arial" w:hAnsi="Arial" w:cs="Arial"/>
          <w:b/>
          <w:color w:val="FF0000"/>
          <w:sz w:val="20"/>
          <w:szCs w:val="20"/>
          <w:lang w:eastAsia="zh-TW"/>
        </w:rPr>
      </w:pPr>
    </w:p>
    <w:p w:rsidR="00DB1BAB" w:rsidRPr="00AD2458" w:rsidRDefault="00EB0D6E" w:rsidP="00E80E2F">
      <w:pPr>
        <w:tabs>
          <w:tab w:val="left" w:pos="2127"/>
        </w:tabs>
        <w:jc w:val="center"/>
        <w:rPr>
          <w:rFonts w:ascii="Arial" w:hAnsi="Arial" w:cs="Arial"/>
          <w:color w:val="58585A"/>
          <w:sz w:val="20"/>
          <w:szCs w:val="20"/>
          <w:lang w:eastAsia="zh-TW"/>
        </w:rPr>
      </w:pPr>
      <w:r w:rsidRPr="00EB0D6E">
        <w:rPr>
          <w:rFonts w:ascii="Arial" w:hAnsi="Arial" w:cs="Arial"/>
          <w:b/>
          <w:color w:val="FF0000"/>
          <w:sz w:val="20"/>
          <w:szCs w:val="20"/>
          <w:lang w:eastAsia="zh-TW"/>
        </w:rPr>
        <w:t>Kon</w:t>
      </w:r>
      <w:r w:rsidR="001A329A" w:rsidRPr="00EB0D6E">
        <w:rPr>
          <w:rFonts w:ascii="Arial" w:hAnsi="Arial" w:cs="Arial"/>
          <w:b/>
          <w:color w:val="FF0000"/>
          <w:sz w:val="20"/>
          <w:szCs w:val="20"/>
          <w:lang w:eastAsia="zh-TW"/>
        </w:rPr>
        <w:t>t</w:t>
      </w:r>
      <w:r w:rsidRPr="00EB0D6E">
        <w:rPr>
          <w:rFonts w:ascii="Arial" w:hAnsi="Arial" w:cs="Arial"/>
          <w:b/>
          <w:color w:val="FF0000"/>
          <w:sz w:val="20"/>
          <w:szCs w:val="20"/>
          <w:lang w:eastAsia="zh-TW"/>
        </w:rPr>
        <w:t>akt</w:t>
      </w:r>
      <w:r w:rsidR="001A329A" w:rsidRPr="00EB0D6E">
        <w:rPr>
          <w:rFonts w:ascii="Arial" w:hAnsi="Arial" w:cs="Arial"/>
          <w:b/>
          <w:color w:val="FF0000"/>
          <w:sz w:val="20"/>
          <w:szCs w:val="20"/>
          <w:lang w:eastAsia="zh-TW"/>
        </w:rPr>
        <w:t>:</w:t>
      </w:r>
      <w:r w:rsidR="001A329A" w:rsidRPr="00EB0D6E">
        <w:rPr>
          <w:rFonts w:ascii="Arial" w:hAnsi="Arial" w:cs="Arial"/>
          <w:color w:val="58585A"/>
          <w:sz w:val="20"/>
          <w:szCs w:val="20"/>
          <w:lang w:eastAsia="zh-TW"/>
        </w:rPr>
        <w:t xml:space="preserve"> </w:t>
      </w:r>
      <w:r w:rsidR="005E3AD3">
        <w:rPr>
          <w:rFonts w:ascii="Arial" w:hAnsi="Arial" w:cs="Arial"/>
          <w:color w:val="58585A"/>
          <w:sz w:val="20"/>
          <w:szCs w:val="20"/>
          <w:lang w:eastAsia="zh-TW"/>
        </w:rPr>
        <w:t>Agata Mendrek</w:t>
      </w:r>
    </w:p>
    <w:p w:rsidR="001A329A" w:rsidRPr="003C4169" w:rsidRDefault="005E3AD3" w:rsidP="00E80E2F">
      <w:pPr>
        <w:tabs>
          <w:tab w:val="left" w:pos="2127"/>
        </w:tabs>
        <w:jc w:val="center"/>
        <w:rPr>
          <w:rFonts w:ascii="Arial" w:hAnsi="Arial" w:cs="Arial"/>
          <w:color w:val="58585A"/>
          <w:sz w:val="20"/>
          <w:szCs w:val="20"/>
          <w:lang w:val="en-US" w:eastAsia="zh-TW"/>
        </w:rPr>
      </w:pPr>
      <w:r w:rsidRPr="003C4169">
        <w:rPr>
          <w:rFonts w:ascii="Arial" w:hAnsi="Arial" w:cs="Arial"/>
          <w:color w:val="58585A"/>
          <w:sz w:val="20"/>
          <w:szCs w:val="20"/>
          <w:lang w:val="en-US" w:eastAsia="zh-TW"/>
        </w:rPr>
        <w:t>tel. +48 12 341 9139</w:t>
      </w:r>
    </w:p>
    <w:p w:rsidR="001A329A" w:rsidRPr="00E2399E" w:rsidRDefault="001A329A" w:rsidP="00E80E2F">
      <w:pPr>
        <w:tabs>
          <w:tab w:val="left" w:pos="2127"/>
        </w:tabs>
        <w:jc w:val="center"/>
        <w:rPr>
          <w:rFonts w:ascii="Arial" w:hAnsi="Arial" w:cs="Arial"/>
          <w:color w:val="58585A"/>
          <w:sz w:val="20"/>
          <w:szCs w:val="20"/>
          <w:lang w:eastAsia="zh-TW"/>
        </w:rPr>
      </w:pPr>
      <w:r w:rsidRPr="00E2399E">
        <w:rPr>
          <w:rFonts w:ascii="Arial" w:hAnsi="Arial" w:cs="Arial"/>
          <w:i/>
          <w:color w:val="58585A"/>
          <w:sz w:val="20"/>
          <w:szCs w:val="20"/>
          <w:lang w:eastAsia="zh-TW"/>
        </w:rPr>
        <w:t>e-mail:</w:t>
      </w:r>
      <w:r w:rsidR="005E3AD3" w:rsidRPr="00E2399E">
        <w:rPr>
          <w:rFonts w:ascii="Arial" w:hAnsi="Arial" w:cs="Arial"/>
          <w:i/>
          <w:color w:val="58585A"/>
          <w:sz w:val="20"/>
          <w:szCs w:val="20"/>
          <w:lang w:eastAsia="zh-TW"/>
        </w:rPr>
        <w:t>agata.mendrek</w:t>
      </w:r>
      <w:r w:rsidRPr="00E2399E">
        <w:rPr>
          <w:rFonts w:ascii="Arial" w:hAnsi="Arial" w:cs="Arial"/>
          <w:i/>
          <w:color w:val="58585A"/>
          <w:sz w:val="20"/>
          <w:szCs w:val="20"/>
          <w:lang w:eastAsia="zh-TW"/>
        </w:rPr>
        <w:t>@ncn.gov.pl</w:t>
      </w:r>
      <w:r w:rsidR="00E2399E" w:rsidRPr="00E2399E">
        <w:rPr>
          <w:rFonts w:ascii="Arial" w:hAnsi="Arial" w:cs="Arial"/>
          <w:i/>
          <w:color w:val="58585A"/>
          <w:sz w:val="20"/>
          <w:szCs w:val="20"/>
          <w:lang w:eastAsia="zh-TW"/>
        </w:rPr>
        <w:br/>
      </w:r>
      <w:r w:rsidR="00E2399E" w:rsidRPr="00E2399E">
        <w:rPr>
          <w:rFonts w:ascii="Arial" w:hAnsi="Arial" w:cs="Arial"/>
          <w:color w:val="58585A"/>
          <w:sz w:val="20"/>
          <w:szCs w:val="20"/>
          <w:lang w:eastAsia="zh-TW"/>
        </w:rPr>
        <w:t>Magdalena Wójtowicz</w:t>
      </w:r>
    </w:p>
    <w:p w:rsidR="00E2399E" w:rsidRPr="00E2399E" w:rsidRDefault="00E2399E" w:rsidP="00E80E2F">
      <w:pPr>
        <w:tabs>
          <w:tab w:val="left" w:pos="2127"/>
        </w:tabs>
        <w:jc w:val="center"/>
        <w:rPr>
          <w:rFonts w:ascii="Arial" w:hAnsi="Arial" w:cs="Arial"/>
          <w:color w:val="58585A"/>
          <w:sz w:val="20"/>
          <w:szCs w:val="20"/>
          <w:lang w:val="en-US" w:eastAsia="zh-TW"/>
        </w:rPr>
      </w:pPr>
      <w:r w:rsidRPr="00E2399E">
        <w:rPr>
          <w:rFonts w:ascii="Arial" w:hAnsi="Arial" w:cs="Arial"/>
          <w:color w:val="58585A"/>
          <w:sz w:val="20"/>
          <w:szCs w:val="20"/>
          <w:lang w:val="en-US" w:eastAsia="zh-TW"/>
        </w:rPr>
        <w:t>tel. +48 12 628 26 60</w:t>
      </w:r>
    </w:p>
    <w:p w:rsidR="00E2399E" w:rsidRPr="00E2399E" w:rsidRDefault="00E2399E" w:rsidP="00E80E2F">
      <w:pPr>
        <w:tabs>
          <w:tab w:val="left" w:pos="2127"/>
        </w:tabs>
        <w:jc w:val="center"/>
        <w:rPr>
          <w:rFonts w:ascii="Arial" w:hAnsi="Arial" w:cs="Arial"/>
          <w:i/>
          <w:color w:val="58585A"/>
          <w:sz w:val="20"/>
          <w:szCs w:val="20"/>
          <w:lang w:val="en-US" w:eastAsia="zh-TW"/>
        </w:rPr>
      </w:pPr>
      <w:r w:rsidRPr="00E2399E">
        <w:rPr>
          <w:rFonts w:ascii="Arial" w:hAnsi="Arial" w:cs="Arial"/>
          <w:i/>
          <w:color w:val="58585A"/>
          <w:sz w:val="20"/>
          <w:szCs w:val="20"/>
          <w:lang w:val="en-US" w:eastAsia="zh-TW"/>
        </w:rPr>
        <w:t>e-mail: wojtowicz@transfer.edu.pl</w:t>
      </w:r>
    </w:p>
    <w:p w:rsidR="001A329A" w:rsidRPr="00E2399E" w:rsidRDefault="001A329A" w:rsidP="00E22831">
      <w:pPr>
        <w:rPr>
          <w:rFonts w:ascii="Arial" w:hAnsi="Arial" w:cs="Arial"/>
          <w:b/>
          <w:color w:val="58585A"/>
          <w:sz w:val="18"/>
          <w:szCs w:val="18"/>
          <w:lang w:val="en-US"/>
        </w:rPr>
      </w:pPr>
    </w:p>
    <w:p w:rsidR="001A329A" w:rsidRPr="003C4169" w:rsidRDefault="00E2399E" w:rsidP="00E22831">
      <w:pPr>
        <w:rPr>
          <w:rFonts w:ascii="Arial" w:hAnsi="Arial" w:cs="Arial"/>
          <w:b/>
          <w:color w:val="58585A"/>
          <w:sz w:val="18"/>
          <w:szCs w:val="18"/>
          <w:lang w:val="en-US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83E5C9D" wp14:editId="3B73DC1F">
            <wp:simplePos x="0" y="0"/>
            <wp:positionH relativeFrom="column">
              <wp:posOffset>-443230</wp:posOffset>
            </wp:positionH>
            <wp:positionV relativeFrom="paragraph">
              <wp:posOffset>231775</wp:posOffset>
            </wp:positionV>
            <wp:extent cx="861060" cy="478155"/>
            <wp:effectExtent l="0" t="0" r="0" b="0"/>
            <wp:wrapSquare wrapText="bothSides"/>
            <wp:docPr id="1" name="Obraz 1" descr="C:\Users\wojtowicz\Desktop\logo rp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owicz\Desktop\logo rp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29A" w:rsidRPr="003C4169" w:rsidSect="00D54344">
      <w:headerReference w:type="default" r:id="rId9"/>
      <w:pgSz w:w="11906" w:h="16838" w:code="9"/>
      <w:pgMar w:top="1701" w:right="1133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4F" w:rsidRDefault="0064374F">
      <w:r>
        <w:separator/>
      </w:r>
    </w:p>
  </w:endnote>
  <w:endnote w:type="continuationSeparator" w:id="0">
    <w:p w:rsidR="0064374F" w:rsidRDefault="0064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4F" w:rsidRDefault="0064374F">
      <w:r>
        <w:separator/>
      </w:r>
    </w:p>
  </w:footnote>
  <w:footnote w:type="continuationSeparator" w:id="0">
    <w:p w:rsidR="0064374F" w:rsidRDefault="0064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DF" w:rsidRDefault="006C49C8" w:rsidP="006C49C8">
    <w:pPr>
      <w:pStyle w:val="Nagwek"/>
      <w:tabs>
        <w:tab w:val="clear" w:pos="4536"/>
        <w:tab w:val="clear" w:pos="9072"/>
        <w:tab w:val="left" w:pos="7145"/>
      </w:tabs>
      <w:ind w:firstLine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13712" wp14:editId="64FA6DE7">
          <wp:simplePos x="0" y="0"/>
          <wp:positionH relativeFrom="column">
            <wp:posOffset>-556260</wp:posOffset>
          </wp:positionH>
          <wp:positionV relativeFrom="paragraph">
            <wp:posOffset>-150495</wp:posOffset>
          </wp:positionV>
          <wp:extent cx="3587115" cy="301625"/>
          <wp:effectExtent l="0" t="0" r="0" b="3175"/>
          <wp:wrapNone/>
          <wp:docPr id="6" name="Obraz 6" descr="C:\Users\JABMA\Desktop\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ABMA\Desktop\logo-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11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5757"/>
    <w:multiLevelType w:val="hybridMultilevel"/>
    <w:tmpl w:val="04D6C47E"/>
    <w:lvl w:ilvl="0" w:tplc="B32E7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1F6034"/>
    <w:multiLevelType w:val="multilevel"/>
    <w:tmpl w:val="EC10B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2">
    <w:nsid w:val="1B6A6326"/>
    <w:multiLevelType w:val="hybridMultilevel"/>
    <w:tmpl w:val="F8741B50"/>
    <w:lvl w:ilvl="0" w:tplc="BA96B6D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1EBA7CFA"/>
    <w:multiLevelType w:val="hybridMultilevel"/>
    <w:tmpl w:val="921479B6"/>
    <w:lvl w:ilvl="0" w:tplc="BA96B6D8">
      <w:start w:val="10"/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>
    <w:nsid w:val="2D0D124C"/>
    <w:multiLevelType w:val="multilevel"/>
    <w:tmpl w:val="56F2EBE4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5">
    <w:nsid w:val="2ECB56A1"/>
    <w:multiLevelType w:val="hybridMultilevel"/>
    <w:tmpl w:val="3F42418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58D47DE6"/>
    <w:multiLevelType w:val="hybridMultilevel"/>
    <w:tmpl w:val="2042CE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D97F54"/>
    <w:multiLevelType w:val="hybridMultilevel"/>
    <w:tmpl w:val="1BEE0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727AA"/>
    <w:multiLevelType w:val="hybridMultilevel"/>
    <w:tmpl w:val="E106281A"/>
    <w:lvl w:ilvl="0" w:tplc="30F22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B07B5"/>
    <w:multiLevelType w:val="hybridMultilevel"/>
    <w:tmpl w:val="D6EE1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E0F7F"/>
    <w:multiLevelType w:val="hybridMultilevel"/>
    <w:tmpl w:val="6576D79E"/>
    <w:lvl w:ilvl="0" w:tplc="BA96B6D8">
      <w:start w:val="10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A96B6D8">
      <w:start w:val="10"/>
      <w:numFmt w:val="bullet"/>
      <w:lvlText w:val="-"/>
      <w:lvlJc w:val="left"/>
      <w:pPr>
        <w:ind w:left="2868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A3032A"/>
    <w:multiLevelType w:val="hybridMultilevel"/>
    <w:tmpl w:val="BBDEC9E6"/>
    <w:lvl w:ilvl="0" w:tplc="D474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21668"/>
    <w:multiLevelType w:val="hybridMultilevel"/>
    <w:tmpl w:val="A18C1A4C"/>
    <w:lvl w:ilvl="0" w:tplc="BA96B6D8">
      <w:start w:val="10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5BF69D1"/>
    <w:multiLevelType w:val="hybridMultilevel"/>
    <w:tmpl w:val="EFDA208E"/>
    <w:lvl w:ilvl="0" w:tplc="0680B4F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64A25"/>
    <w:multiLevelType w:val="hybridMultilevel"/>
    <w:tmpl w:val="455C6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13"/>
  </w:num>
  <w:num w:numId="14">
    <w:abstractNumId w:val="22"/>
  </w:num>
  <w:num w:numId="15">
    <w:abstractNumId w:val="20"/>
  </w:num>
  <w:num w:numId="16">
    <w:abstractNumId w:val="23"/>
  </w:num>
  <w:num w:numId="17">
    <w:abstractNumId w:val="16"/>
  </w:num>
  <w:num w:numId="18">
    <w:abstractNumId w:val="24"/>
  </w:num>
  <w:num w:numId="19">
    <w:abstractNumId w:val="23"/>
  </w:num>
  <w:num w:numId="20">
    <w:abstractNumId w:val="19"/>
  </w:num>
  <w:num w:numId="21">
    <w:abstractNumId w:val="17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10"/>
  </w:num>
  <w:num w:numId="29">
    <w:abstractNumId w:val="14"/>
  </w:num>
  <w:num w:numId="30">
    <w:abstractNumId w:val="11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F"/>
    <w:rsid w:val="00004A9A"/>
    <w:rsid w:val="000547AB"/>
    <w:rsid w:val="00082508"/>
    <w:rsid w:val="00093F83"/>
    <w:rsid w:val="000A0234"/>
    <w:rsid w:val="000A78C4"/>
    <w:rsid w:val="000B29B4"/>
    <w:rsid w:val="000D6BEC"/>
    <w:rsid w:val="000E56E5"/>
    <w:rsid w:val="000E68B8"/>
    <w:rsid w:val="001142AB"/>
    <w:rsid w:val="001319BB"/>
    <w:rsid w:val="0016345C"/>
    <w:rsid w:val="0016384F"/>
    <w:rsid w:val="001639A9"/>
    <w:rsid w:val="00185933"/>
    <w:rsid w:val="0019059D"/>
    <w:rsid w:val="001A329A"/>
    <w:rsid w:val="001A7CED"/>
    <w:rsid w:val="00245655"/>
    <w:rsid w:val="002C16E4"/>
    <w:rsid w:val="002C6F79"/>
    <w:rsid w:val="002D0EF5"/>
    <w:rsid w:val="002E5AA7"/>
    <w:rsid w:val="00301A8D"/>
    <w:rsid w:val="0034518C"/>
    <w:rsid w:val="00345381"/>
    <w:rsid w:val="003647E2"/>
    <w:rsid w:val="00373BAF"/>
    <w:rsid w:val="00381730"/>
    <w:rsid w:val="003C0D76"/>
    <w:rsid w:val="003C345E"/>
    <w:rsid w:val="003C3FB3"/>
    <w:rsid w:val="003C4169"/>
    <w:rsid w:val="003C7993"/>
    <w:rsid w:val="004117C6"/>
    <w:rsid w:val="004517ED"/>
    <w:rsid w:val="0045305D"/>
    <w:rsid w:val="0045580D"/>
    <w:rsid w:val="0046563C"/>
    <w:rsid w:val="00481D01"/>
    <w:rsid w:val="004B293A"/>
    <w:rsid w:val="004D180C"/>
    <w:rsid w:val="004D624A"/>
    <w:rsid w:val="00502ACA"/>
    <w:rsid w:val="005044FB"/>
    <w:rsid w:val="005112F5"/>
    <w:rsid w:val="00556A07"/>
    <w:rsid w:val="00595308"/>
    <w:rsid w:val="005B0FCB"/>
    <w:rsid w:val="005B24E6"/>
    <w:rsid w:val="005E3AD3"/>
    <w:rsid w:val="00626EC8"/>
    <w:rsid w:val="00633872"/>
    <w:rsid w:val="0064374F"/>
    <w:rsid w:val="0064618D"/>
    <w:rsid w:val="00653E01"/>
    <w:rsid w:val="00671FFC"/>
    <w:rsid w:val="00676268"/>
    <w:rsid w:val="006A696F"/>
    <w:rsid w:val="006B2FEA"/>
    <w:rsid w:val="006C49C8"/>
    <w:rsid w:val="006D42A4"/>
    <w:rsid w:val="006E5543"/>
    <w:rsid w:val="00723AB3"/>
    <w:rsid w:val="0075295B"/>
    <w:rsid w:val="00753413"/>
    <w:rsid w:val="0075689F"/>
    <w:rsid w:val="00762F54"/>
    <w:rsid w:val="007934DE"/>
    <w:rsid w:val="007F62B1"/>
    <w:rsid w:val="008226FF"/>
    <w:rsid w:val="00832EDF"/>
    <w:rsid w:val="00881EDC"/>
    <w:rsid w:val="00891225"/>
    <w:rsid w:val="008A25E2"/>
    <w:rsid w:val="008A445A"/>
    <w:rsid w:val="008D5908"/>
    <w:rsid w:val="008E7F3C"/>
    <w:rsid w:val="00937876"/>
    <w:rsid w:val="009875B9"/>
    <w:rsid w:val="009A72AC"/>
    <w:rsid w:val="00A04A25"/>
    <w:rsid w:val="00A45238"/>
    <w:rsid w:val="00A51785"/>
    <w:rsid w:val="00A944E0"/>
    <w:rsid w:val="00AB575E"/>
    <w:rsid w:val="00AD2458"/>
    <w:rsid w:val="00AE372A"/>
    <w:rsid w:val="00AE3E0C"/>
    <w:rsid w:val="00AE5951"/>
    <w:rsid w:val="00B56097"/>
    <w:rsid w:val="00B83ECA"/>
    <w:rsid w:val="00C03893"/>
    <w:rsid w:val="00CF31EC"/>
    <w:rsid w:val="00D00638"/>
    <w:rsid w:val="00D22351"/>
    <w:rsid w:val="00D26B18"/>
    <w:rsid w:val="00D54344"/>
    <w:rsid w:val="00D664A2"/>
    <w:rsid w:val="00D71149"/>
    <w:rsid w:val="00D964B3"/>
    <w:rsid w:val="00DA588F"/>
    <w:rsid w:val="00DA7DEB"/>
    <w:rsid w:val="00DB1BAB"/>
    <w:rsid w:val="00DB1F25"/>
    <w:rsid w:val="00DC1F86"/>
    <w:rsid w:val="00DC62F9"/>
    <w:rsid w:val="00DD48AE"/>
    <w:rsid w:val="00DF25CF"/>
    <w:rsid w:val="00E22831"/>
    <w:rsid w:val="00E2399E"/>
    <w:rsid w:val="00E24280"/>
    <w:rsid w:val="00E26FA8"/>
    <w:rsid w:val="00E7743A"/>
    <w:rsid w:val="00E80E2F"/>
    <w:rsid w:val="00EB0D6E"/>
    <w:rsid w:val="00ED3E33"/>
    <w:rsid w:val="00F046B9"/>
    <w:rsid w:val="00F53EA2"/>
    <w:rsid w:val="00F87824"/>
    <w:rsid w:val="00F9022D"/>
    <w:rsid w:val="00FC235E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858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2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80E2F"/>
    <w:pPr>
      <w:keepNext/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outlineLvl w:val="2"/>
    </w:pPr>
    <w:rPr>
      <w:rFonts w:ascii="Arial" w:hAnsi="Arial" w:cs="Arial"/>
      <w:b/>
      <w:bCs/>
      <w:kern w:val="0"/>
      <w:sz w:val="26"/>
      <w:szCs w:val="2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6461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89F"/>
    <w:rPr>
      <w:rFonts w:ascii="Tahoma" w:hAnsi="Tahoma" w:cs="Tahoma"/>
      <w:kern w:val="24"/>
      <w:sz w:val="16"/>
      <w:szCs w:val="16"/>
    </w:rPr>
  </w:style>
  <w:style w:type="character" w:customStyle="1" w:styleId="Nagwek3Znak">
    <w:name w:val="Nagłówek 3 Znak"/>
    <w:link w:val="Nagwek3"/>
    <w:rsid w:val="00E80E2F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NagwekZnak">
    <w:name w:val="Nagłówek Znak"/>
    <w:link w:val="Nagwek"/>
    <w:uiPriority w:val="99"/>
    <w:rsid w:val="00C03893"/>
    <w:rPr>
      <w:kern w:val="24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2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80E2F"/>
    <w:pPr>
      <w:keepNext/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outlineLvl w:val="2"/>
    </w:pPr>
    <w:rPr>
      <w:rFonts w:ascii="Arial" w:hAnsi="Arial" w:cs="Arial"/>
      <w:b/>
      <w:bCs/>
      <w:kern w:val="0"/>
      <w:sz w:val="26"/>
      <w:szCs w:val="2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6461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89F"/>
    <w:rPr>
      <w:rFonts w:ascii="Tahoma" w:hAnsi="Tahoma" w:cs="Tahoma"/>
      <w:kern w:val="24"/>
      <w:sz w:val="16"/>
      <w:szCs w:val="16"/>
    </w:rPr>
  </w:style>
  <w:style w:type="character" w:customStyle="1" w:styleId="Nagwek3Znak">
    <w:name w:val="Nagłówek 3 Znak"/>
    <w:link w:val="Nagwek3"/>
    <w:rsid w:val="00E80E2F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NagwekZnak">
    <w:name w:val="Nagłówek Znak"/>
    <w:link w:val="Nagwek"/>
    <w:uiPriority w:val="99"/>
    <w:rsid w:val="00C03893"/>
    <w:rPr>
      <w:kern w:val="24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Magdalena Wojtowicz</cp:lastModifiedBy>
  <cp:revision>2</cp:revision>
  <cp:lastPrinted>2012-03-13T08:08:00Z</cp:lastPrinted>
  <dcterms:created xsi:type="dcterms:W3CDTF">2015-09-23T10:31:00Z</dcterms:created>
  <dcterms:modified xsi:type="dcterms:W3CDTF">2015-09-23T10:31:00Z</dcterms:modified>
</cp:coreProperties>
</file>