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0EE37" w14:textId="77777777" w:rsidR="00646AFE" w:rsidRDefault="009778E1">
      <w:r>
        <w:tab/>
      </w:r>
    </w:p>
    <w:p w14:paraId="6E7FA8DE" w14:textId="77777777"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6659"/>
      </w:tblGrid>
      <w:tr w:rsidR="009778E1" w14:paraId="082D09C6" w14:textId="77777777" w:rsidTr="00054249">
        <w:tc>
          <w:tcPr>
            <w:tcW w:w="2376" w:type="dxa"/>
          </w:tcPr>
          <w:p w14:paraId="327E3447" w14:textId="77777777"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14:paraId="2EA8435D" w14:textId="77777777"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14:paraId="73ABB9C7" w14:textId="77777777" w:rsidTr="00054249">
        <w:tc>
          <w:tcPr>
            <w:tcW w:w="2376" w:type="dxa"/>
          </w:tcPr>
          <w:p w14:paraId="42DCB33E" w14:textId="77777777" w:rsidR="009778E1" w:rsidRDefault="009778E1">
            <w:r>
              <w:t>Topic</w:t>
            </w:r>
          </w:p>
        </w:tc>
        <w:tc>
          <w:tcPr>
            <w:tcW w:w="6866" w:type="dxa"/>
          </w:tcPr>
          <w:p w14:paraId="27D521D9" w14:textId="77777777"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14:paraId="368050E2" w14:textId="77777777"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14:paraId="452BEA9A" w14:textId="77777777" w:rsidTr="00054249">
        <w:tc>
          <w:tcPr>
            <w:tcW w:w="2376" w:type="dxa"/>
          </w:tcPr>
          <w:p w14:paraId="1E02F2AB" w14:textId="77777777" w:rsidR="009778E1" w:rsidRDefault="009778E1">
            <w:r>
              <w:t>Subtopic</w:t>
            </w:r>
          </w:p>
        </w:tc>
        <w:tc>
          <w:tcPr>
            <w:tcW w:w="6866" w:type="dxa"/>
          </w:tcPr>
          <w:p w14:paraId="750B14DA" w14:textId="0B3EC854" w:rsidR="00054249" w:rsidRDefault="007F380F">
            <w:r>
              <w:rPr>
                <w:b/>
                <w:bCs/>
              </w:rPr>
              <w:t>Reducing the dependence on hazardous pesticides; reducing the use and increasing the efficiency of fertilisers; reducing the losses of nutrients from fertilisers, towards zero pollution of water, soil and air.</w:t>
            </w:r>
          </w:p>
        </w:tc>
      </w:tr>
      <w:tr w:rsidR="009778E1" w14:paraId="0B5DA3CC" w14:textId="77777777" w:rsidTr="00054249">
        <w:tc>
          <w:tcPr>
            <w:tcW w:w="2376" w:type="dxa"/>
          </w:tcPr>
          <w:p w14:paraId="40D3F614" w14:textId="77777777" w:rsidR="009778E1" w:rsidRDefault="009778E1">
            <w:r>
              <w:t>Organisation Details</w:t>
            </w:r>
          </w:p>
        </w:tc>
        <w:tc>
          <w:tcPr>
            <w:tcW w:w="6866" w:type="dxa"/>
          </w:tcPr>
          <w:p w14:paraId="61281028" w14:textId="36E0C5A7" w:rsidR="007F380F" w:rsidRDefault="007F380F">
            <w:r>
              <w:t>Department of Geography,</w:t>
            </w:r>
          </w:p>
          <w:p w14:paraId="680B6F08" w14:textId="0D48E324" w:rsidR="007F380F" w:rsidRDefault="007F380F">
            <w:r>
              <w:t xml:space="preserve">Irish Climate Analysis and Research </w:t>
            </w:r>
            <w:proofErr w:type="spellStart"/>
            <w:r>
              <w:t>UnitS</w:t>
            </w:r>
            <w:proofErr w:type="spellEnd"/>
            <w:r>
              <w:t xml:space="preserve"> (ICARUS)</w:t>
            </w:r>
          </w:p>
          <w:p w14:paraId="3754F582" w14:textId="04C3A89C" w:rsidR="00054249" w:rsidRDefault="007F380F">
            <w:r>
              <w:t>Maynooth University</w:t>
            </w:r>
          </w:p>
          <w:p w14:paraId="0A61B739" w14:textId="403E946D" w:rsidR="007F380F" w:rsidRDefault="007F380F">
            <w:r>
              <w:t>Co. Kildare.</w:t>
            </w:r>
          </w:p>
          <w:p w14:paraId="515B438F" w14:textId="77777777" w:rsidR="00054249" w:rsidRDefault="00054249"/>
          <w:p w14:paraId="353B9BCB" w14:textId="77777777" w:rsidR="00054249" w:rsidRDefault="00054249"/>
          <w:p w14:paraId="557BD9C1" w14:textId="77777777" w:rsidR="009778E1" w:rsidRDefault="009778E1"/>
        </w:tc>
      </w:tr>
      <w:tr w:rsidR="009778E1" w14:paraId="0E510E76" w14:textId="77777777" w:rsidTr="00054249">
        <w:tc>
          <w:tcPr>
            <w:tcW w:w="2376" w:type="dxa"/>
          </w:tcPr>
          <w:p w14:paraId="2261850E" w14:textId="77777777"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14:paraId="563D4F93" w14:textId="77777777" w:rsidR="007F380F" w:rsidRDefault="007F380F">
            <w:r>
              <w:t xml:space="preserve">Aim to address the reduction of the dependence on hazardous pesticides by focussing on the application of Integrated Pest Management strategies (IPM). </w:t>
            </w:r>
          </w:p>
          <w:p w14:paraId="123A298E" w14:textId="68E28CB8" w:rsidR="009778E1" w:rsidRDefault="007F380F">
            <w:r>
              <w:t xml:space="preserve">In particular, the application of </w:t>
            </w:r>
            <w:proofErr w:type="spellStart"/>
            <w:r>
              <w:t>agritech</w:t>
            </w:r>
            <w:proofErr w:type="spellEnd"/>
            <w:r>
              <w:t xml:space="preserve"> to identify crops in high stress situations due to pest/disease infestation and provide a warning system for farmers to ensure focussed application of plant protection products only when needed.</w:t>
            </w:r>
          </w:p>
          <w:p w14:paraId="579C20B9" w14:textId="0922A75A" w:rsidR="007F380F" w:rsidRDefault="007F380F">
            <w:r>
              <w:t>We can contribute expertise of :</w:t>
            </w:r>
          </w:p>
          <w:p w14:paraId="117ADF38" w14:textId="4187236B" w:rsidR="007F380F" w:rsidRDefault="007F380F">
            <w:r>
              <w:t>Pest biology.</w:t>
            </w:r>
          </w:p>
          <w:p w14:paraId="23A4FD20" w14:textId="78669E21" w:rsidR="007F380F" w:rsidRDefault="007F380F">
            <w:r>
              <w:t>Pest modelling.</w:t>
            </w:r>
          </w:p>
          <w:p w14:paraId="3BB6E235" w14:textId="312C09BA" w:rsidR="00054249" w:rsidRDefault="007F380F">
            <w:r>
              <w:t>Incorporation of meteorological data and long term climatological data to inform best practice in manag</w:t>
            </w:r>
            <w:r w:rsidR="00EB7D2F">
              <w:t>ing</w:t>
            </w:r>
            <w:r>
              <w:t xml:space="preserve"> application and reduction of crop protection products.</w:t>
            </w:r>
          </w:p>
          <w:p w14:paraId="7210EC95" w14:textId="77777777" w:rsidR="00054249" w:rsidRDefault="00054249"/>
        </w:tc>
      </w:tr>
      <w:tr w:rsidR="009778E1" w14:paraId="27B082A7" w14:textId="77777777" w:rsidTr="00054249">
        <w:tc>
          <w:tcPr>
            <w:tcW w:w="2376" w:type="dxa"/>
          </w:tcPr>
          <w:p w14:paraId="56A481EF" w14:textId="77777777" w:rsidR="009778E1" w:rsidRDefault="009778E1">
            <w:r>
              <w:t>Other information</w:t>
            </w:r>
          </w:p>
        </w:tc>
        <w:tc>
          <w:tcPr>
            <w:tcW w:w="6866" w:type="dxa"/>
          </w:tcPr>
          <w:p w14:paraId="00198917" w14:textId="77777777" w:rsidR="009778E1" w:rsidRDefault="009778E1"/>
          <w:p w14:paraId="6EACF3F8" w14:textId="77777777" w:rsidR="00054249" w:rsidRDefault="00054249"/>
          <w:p w14:paraId="7C186F45" w14:textId="77777777" w:rsidR="00054249" w:rsidRDefault="00054249"/>
          <w:p w14:paraId="4F87B9FB" w14:textId="77777777" w:rsidR="00054249" w:rsidRDefault="00054249"/>
          <w:p w14:paraId="24F6B5FD" w14:textId="77777777" w:rsidR="00054249" w:rsidRDefault="00054249"/>
        </w:tc>
      </w:tr>
      <w:tr w:rsidR="009778E1" w14:paraId="7966FAAB" w14:textId="77777777" w:rsidTr="00054249">
        <w:tc>
          <w:tcPr>
            <w:tcW w:w="2376" w:type="dxa"/>
          </w:tcPr>
          <w:p w14:paraId="39910F0B" w14:textId="77777777"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14:paraId="0CFAF2B0" w14:textId="77777777" w:rsidR="009778E1" w:rsidRDefault="009778E1"/>
          <w:p w14:paraId="123D0DAD" w14:textId="4B0812F2" w:rsidR="00054249" w:rsidRDefault="007F380F">
            <w:r>
              <w:t>None</w:t>
            </w:r>
          </w:p>
          <w:p w14:paraId="4B42611E" w14:textId="77777777" w:rsidR="00054249" w:rsidRDefault="00054249"/>
          <w:p w14:paraId="4C948960" w14:textId="77777777" w:rsidR="00054249" w:rsidRDefault="00054249"/>
        </w:tc>
      </w:tr>
      <w:tr w:rsidR="009778E1" w14:paraId="6116C842" w14:textId="77777777" w:rsidTr="00054249">
        <w:tc>
          <w:tcPr>
            <w:tcW w:w="2376" w:type="dxa"/>
          </w:tcPr>
          <w:p w14:paraId="7EAB674E" w14:textId="77777777" w:rsidR="009778E1" w:rsidRDefault="009778E1" w:rsidP="009778E1">
            <w:r>
              <w:t xml:space="preserve">Contact Details, Name, </w:t>
            </w:r>
          </w:p>
          <w:p w14:paraId="10A71ED7" w14:textId="77777777" w:rsidR="009778E1" w:rsidRDefault="009778E1" w:rsidP="009778E1">
            <w:r>
              <w:t xml:space="preserve">Email &amp; </w:t>
            </w:r>
          </w:p>
          <w:p w14:paraId="7656C930" w14:textId="77777777"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14:paraId="785D0D20" w14:textId="77777777" w:rsidR="009778E1" w:rsidRDefault="00CC4B06">
            <w:r>
              <w:t>Catriona Duffy</w:t>
            </w:r>
          </w:p>
          <w:p w14:paraId="6B1645BF" w14:textId="4B659DF2" w:rsidR="00CC4B06" w:rsidRDefault="00CC4B06">
            <w:hyperlink r:id="rId4" w:history="1">
              <w:r w:rsidRPr="007D2471">
                <w:rPr>
                  <w:rStyle w:val="Hyperlink"/>
                </w:rPr>
                <w:t>catriona.duffy@mu.ie</w:t>
              </w:r>
            </w:hyperlink>
          </w:p>
          <w:p w14:paraId="7A712148" w14:textId="1474F09F" w:rsidR="00CC4B06" w:rsidRDefault="00CC4B06">
            <w:r>
              <w:t>01 7086392</w:t>
            </w:r>
          </w:p>
        </w:tc>
      </w:tr>
      <w:tr w:rsidR="009778E1" w14:paraId="3E0D2CB9" w14:textId="77777777" w:rsidTr="00054249">
        <w:tc>
          <w:tcPr>
            <w:tcW w:w="2376" w:type="dxa"/>
          </w:tcPr>
          <w:p w14:paraId="420D649E" w14:textId="77777777"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14:paraId="16D9D6AB" w14:textId="77777777" w:rsidR="009778E1" w:rsidRDefault="009778E1" w:rsidP="009778E1">
            <w:r>
              <w:t xml:space="preserve">Matthew Clarke  </w:t>
            </w:r>
            <w:hyperlink r:id="rId5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14:paraId="1A797D71" w14:textId="77777777"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E1"/>
    <w:rsid w:val="000020AD"/>
    <w:rsid w:val="00054249"/>
    <w:rsid w:val="005B6429"/>
    <w:rsid w:val="00646AFE"/>
    <w:rsid w:val="00706F90"/>
    <w:rsid w:val="007F380F"/>
    <w:rsid w:val="009778E1"/>
    <w:rsid w:val="00C37C5F"/>
    <w:rsid w:val="00CC4B06"/>
    <w:rsid w:val="00E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84FE"/>
  <w15:docId w15:val="{185C9702-4EEE-478E-83B6-8760C0A5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ew.Clarke@agriculture.gov.ie" TargetMode="External"/><Relationship Id="rId4" Type="http://schemas.openxmlformats.org/officeDocument/2006/relationships/hyperlink" Target="mailto:catriona.duffy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Catriona Duffy</cp:lastModifiedBy>
  <cp:revision>3</cp:revision>
  <dcterms:created xsi:type="dcterms:W3CDTF">2020-09-18T11:45:00Z</dcterms:created>
  <dcterms:modified xsi:type="dcterms:W3CDTF">2020-09-18T11:45:00Z</dcterms:modified>
</cp:coreProperties>
</file>