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49" w:rsidRDefault="001C0949" w:rsidP="001C0949">
      <w:pPr>
        <w:spacing w:before="389" w:after="130" w:line="519" w:lineRule="atLeast"/>
        <w:outlineLvl w:val="0"/>
        <w:rPr>
          <w:rFonts w:ascii="Arial" w:eastAsia="Times New Roman" w:hAnsi="Arial" w:cs="Arial"/>
          <w:color w:val="898989"/>
          <w:kern w:val="36"/>
          <w:sz w:val="42"/>
          <w:szCs w:val="42"/>
          <w:lang w:val="pl-PL" w:eastAsia="pl-PL"/>
        </w:rPr>
      </w:pPr>
      <w:r>
        <w:rPr>
          <w:rFonts w:ascii="Arial" w:eastAsia="Times New Roman" w:hAnsi="Arial" w:cs="Arial"/>
          <w:color w:val="898989"/>
          <w:kern w:val="36"/>
          <w:sz w:val="42"/>
          <w:szCs w:val="42"/>
          <w:lang w:val="pl-PL" w:eastAsia="pl-PL"/>
        </w:rPr>
        <w:t>Informacja FNP</w:t>
      </w:r>
    </w:p>
    <w:p w:rsidR="001C0949" w:rsidRPr="001C0949" w:rsidRDefault="001C0949" w:rsidP="001C0949">
      <w:pPr>
        <w:spacing w:before="389" w:after="130" w:line="519" w:lineRule="atLeast"/>
        <w:outlineLvl w:val="0"/>
        <w:rPr>
          <w:rFonts w:ascii="Arial" w:eastAsia="Times New Roman" w:hAnsi="Arial" w:cs="Arial"/>
          <w:color w:val="898989"/>
          <w:kern w:val="36"/>
          <w:sz w:val="42"/>
          <w:szCs w:val="42"/>
          <w:lang w:val="pl-PL" w:eastAsia="pl-PL"/>
        </w:rPr>
      </w:pPr>
      <w:r w:rsidRPr="001C0949">
        <w:rPr>
          <w:rFonts w:ascii="Arial" w:eastAsia="Times New Roman" w:hAnsi="Arial" w:cs="Arial"/>
          <w:color w:val="898989"/>
          <w:kern w:val="36"/>
          <w:sz w:val="42"/>
          <w:szCs w:val="42"/>
          <w:lang w:val="pl-PL" w:eastAsia="pl-PL"/>
        </w:rPr>
        <w:t>Rozpoczynamy przyjmowanie wniosków w programach FIRST TEAM i HOMING</w:t>
      </w:r>
    </w:p>
    <w:p w:rsidR="001C0949" w:rsidRPr="001C0949" w:rsidRDefault="001C0949" w:rsidP="001C0949">
      <w:pPr>
        <w:shd w:val="clear" w:color="auto" w:fill="FFFFFF"/>
        <w:spacing w:after="195" w:line="208" w:lineRule="atLeast"/>
        <w:rPr>
          <w:rFonts w:ascii="Arial" w:eastAsia="Times New Roman" w:hAnsi="Arial" w:cs="Arial"/>
          <w:color w:val="111111"/>
          <w:sz w:val="16"/>
          <w:szCs w:val="16"/>
          <w:lang w:val="pl-PL" w:eastAsia="pl-PL"/>
        </w:rPr>
      </w:pP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b/>
          <w:bCs/>
          <w:color w:val="111111"/>
          <w:sz w:val="16"/>
          <w:lang w:val="pl-PL" w:eastAsia="pl-PL"/>
        </w:rPr>
        <w:t>Od dzisiaj do 24 marca br. młodzi badacze mogą składać wnioski o granty w programach </w:t>
      </w:r>
      <w:hyperlink r:id="rId5" w:history="1">
        <w:r w:rsidRPr="001C0949">
          <w:rPr>
            <w:rFonts w:ascii="Arial" w:eastAsia="Times New Roman" w:hAnsi="Arial" w:cs="Arial"/>
            <w:b/>
            <w:bCs/>
            <w:color w:val="0000FF"/>
            <w:sz w:val="16"/>
            <w:lang w:val="pl-PL" w:eastAsia="pl-PL"/>
          </w:rPr>
          <w:t>FIRST TEAM</w:t>
        </w:r>
      </w:hyperlink>
      <w:r w:rsidRPr="001C0949">
        <w:rPr>
          <w:rFonts w:ascii="Arial" w:eastAsia="Times New Roman" w:hAnsi="Arial" w:cs="Arial"/>
          <w:b/>
          <w:bCs/>
          <w:color w:val="111111"/>
          <w:sz w:val="16"/>
          <w:lang w:val="pl-PL" w:eastAsia="pl-PL"/>
        </w:rPr>
        <w:t> i </w:t>
      </w:r>
      <w:hyperlink r:id="rId6" w:history="1">
        <w:r w:rsidRPr="001C0949">
          <w:rPr>
            <w:rFonts w:ascii="Arial" w:eastAsia="Times New Roman" w:hAnsi="Arial" w:cs="Arial"/>
            <w:b/>
            <w:bCs/>
            <w:color w:val="0000FF"/>
            <w:sz w:val="16"/>
            <w:lang w:val="pl-PL" w:eastAsia="pl-PL"/>
          </w:rPr>
          <w:t>HOMING</w:t>
        </w:r>
      </w:hyperlink>
      <w:r w:rsidRPr="001C0949">
        <w:rPr>
          <w:rFonts w:ascii="Arial" w:eastAsia="Times New Roman" w:hAnsi="Arial" w:cs="Arial"/>
          <w:b/>
          <w:bCs/>
          <w:color w:val="111111"/>
          <w:sz w:val="16"/>
          <w:lang w:val="pl-PL" w:eastAsia="pl-PL"/>
        </w:rPr>
        <w:t> finansowanych z </w:t>
      </w:r>
      <w:hyperlink r:id="rId7" w:history="1">
        <w:r w:rsidRPr="001C0949">
          <w:rPr>
            <w:rFonts w:ascii="Arial" w:eastAsia="Times New Roman" w:hAnsi="Arial" w:cs="Arial"/>
            <w:b/>
            <w:bCs/>
            <w:color w:val="0000FF"/>
            <w:sz w:val="16"/>
            <w:lang w:val="pl-PL" w:eastAsia="pl-PL"/>
          </w:rPr>
          <w:t>Programu Operacyjnego Inteligentny Rozwój (POIR)</w:t>
        </w:r>
      </w:hyperlink>
      <w:r w:rsidRPr="001C0949">
        <w:rPr>
          <w:rFonts w:ascii="Arial" w:eastAsia="Times New Roman" w:hAnsi="Arial" w:cs="Arial"/>
          <w:b/>
          <w:bCs/>
          <w:color w:val="111111"/>
          <w:sz w:val="16"/>
          <w:lang w:val="pl-PL" w:eastAsia="pl-PL"/>
        </w:rPr>
        <w:t>. Łącznie w obu konkursach do zdobycia jest prawie 20 mln zł.</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i/>
          <w:iCs/>
          <w:color w:val="111111"/>
          <w:sz w:val="16"/>
          <w:lang w:val="pl-PL" w:eastAsia="pl-PL"/>
        </w:rPr>
        <w:t>– </w:t>
      </w:r>
      <w:r w:rsidRPr="001C0949">
        <w:rPr>
          <w:rFonts w:ascii="Arial" w:eastAsia="Times New Roman" w:hAnsi="Arial" w:cs="Arial"/>
          <w:color w:val="111111"/>
          <w:sz w:val="16"/>
          <w:szCs w:val="16"/>
          <w:lang w:val="pl-PL" w:eastAsia="pl-PL"/>
        </w:rPr>
        <w:t xml:space="preserve">Programy FIRST TEAM i HOMING to oferta dla młodych badaczy, którzy są w jednym z kluczowych momentów kariery naukowej, czyli po doktoracie, i podejmują decyzję co do jej kontynuacji. Poprzez atrakcyjne warunki finansowe i możliwość uzyskania samodzielności naukowej chcemy zachęcić ich do dalszej pracy w obszarze </w:t>
      </w:r>
      <w:proofErr w:type="spellStart"/>
      <w:r w:rsidRPr="001C0949">
        <w:rPr>
          <w:rFonts w:ascii="Arial" w:eastAsia="Times New Roman" w:hAnsi="Arial" w:cs="Arial"/>
          <w:color w:val="111111"/>
          <w:sz w:val="16"/>
          <w:szCs w:val="16"/>
          <w:lang w:val="pl-PL" w:eastAsia="pl-PL"/>
        </w:rPr>
        <w:t>B+R</w:t>
      </w:r>
      <w:proofErr w:type="spellEnd"/>
      <w:r w:rsidRPr="001C0949">
        <w:rPr>
          <w:rFonts w:ascii="Arial" w:eastAsia="Times New Roman" w:hAnsi="Arial" w:cs="Arial"/>
          <w:color w:val="111111"/>
          <w:sz w:val="16"/>
          <w:szCs w:val="16"/>
          <w:lang w:val="pl-PL" w:eastAsia="pl-PL"/>
        </w:rPr>
        <w:t xml:space="preserve"> i, co najważniejsze – w naszym kraju – mówi dr Tomasz Poprawka, wicedyrektor ds. działalności programowej w FNP.</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b/>
          <w:bCs/>
          <w:color w:val="111111"/>
          <w:sz w:val="16"/>
          <w:lang w:val="pl-PL" w:eastAsia="pl-PL"/>
        </w:rPr>
        <w:t>Szansa dla młodych naukowców i firm</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Programy</w:t>
      </w:r>
      <w:r w:rsidRPr="001C0949">
        <w:rPr>
          <w:rFonts w:ascii="Arial" w:eastAsia="Times New Roman" w:hAnsi="Arial" w:cs="Arial"/>
          <w:color w:val="111111"/>
          <w:sz w:val="16"/>
          <w:lang w:val="pl-PL" w:eastAsia="pl-PL"/>
        </w:rPr>
        <w:t> </w:t>
      </w:r>
      <w:hyperlink r:id="rId8" w:history="1">
        <w:r w:rsidRPr="001C0949">
          <w:rPr>
            <w:rFonts w:ascii="Arial" w:eastAsia="Times New Roman" w:hAnsi="Arial" w:cs="Arial"/>
            <w:color w:val="0000FF"/>
            <w:sz w:val="16"/>
            <w:lang w:val="pl-PL" w:eastAsia="pl-PL"/>
          </w:rPr>
          <w:t>FIRST TEAM</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i</w:t>
      </w:r>
      <w:r w:rsidRPr="001C0949">
        <w:rPr>
          <w:rFonts w:ascii="Arial" w:eastAsia="Times New Roman" w:hAnsi="Arial" w:cs="Arial"/>
          <w:color w:val="111111"/>
          <w:sz w:val="16"/>
          <w:lang w:val="pl-PL" w:eastAsia="pl-PL"/>
        </w:rPr>
        <w:t> </w:t>
      </w:r>
      <w:hyperlink r:id="rId9"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są skierowane do</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młodych doktorów</w:t>
      </w:r>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(do pięciu lat po doktoracie  z możliwością przedłużenia tego okresu </w:t>
      </w:r>
      <w:proofErr w:type="spellStart"/>
      <w:r w:rsidRPr="001C0949">
        <w:rPr>
          <w:rFonts w:ascii="Arial" w:eastAsia="Times New Roman" w:hAnsi="Arial" w:cs="Arial"/>
          <w:color w:val="111111"/>
          <w:sz w:val="16"/>
          <w:szCs w:val="16"/>
          <w:lang w:val="pl-PL" w:eastAsia="pl-PL"/>
        </w:rPr>
        <w:t>pod</w:t>
      </w:r>
      <w:proofErr w:type="spellEnd"/>
      <w:r w:rsidRPr="001C0949">
        <w:rPr>
          <w:rFonts w:ascii="Arial" w:eastAsia="Times New Roman" w:hAnsi="Arial" w:cs="Arial"/>
          <w:color w:val="111111"/>
          <w:sz w:val="16"/>
          <w:szCs w:val="16"/>
          <w:lang w:val="pl-PL" w:eastAsia="pl-PL"/>
        </w:rPr>
        <w:t xml:space="preserve"> pewnymi warunkami do dziewięciu lat po doktoracie). O dofinansowanie mogą się starać zarówno naukowcy z Polski, jak i z zagranicy (niezależnie od narodowości). Projekty realizowane będą we współpracy z partnerami naukowymi z Polski lub z zagranicy – co jest zachętą do podejmowania nowych lub zacieśniania istniejących już </w:t>
      </w:r>
      <w:proofErr w:type="spellStart"/>
      <w:r w:rsidRPr="001C0949">
        <w:rPr>
          <w:rFonts w:ascii="Arial" w:eastAsia="Times New Roman" w:hAnsi="Arial" w:cs="Arial"/>
          <w:color w:val="111111"/>
          <w:sz w:val="16"/>
          <w:szCs w:val="16"/>
          <w:lang w:val="pl-PL" w:eastAsia="pl-PL"/>
        </w:rPr>
        <w:t>partnerstw</w:t>
      </w:r>
      <w:proofErr w:type="spellEnd"/>
      <w:r w:rsidRPr="001C0949">
        <w:rPr>
          <w:rFonts w:ascii="Arial" w:eastAsia="Times New Roman" w:hAnsi="Arial" w:cs="Arial"/>
          <w:color w:val="111111"/>
          <w:sz w:val="16"/>
          <w:szCs w:val="16"/>
          <w:lang w:val="pl-PL" w:eastAsia="pl-PL"/>
        </w:rPr>
        <w:t xml:space="preserve">, szczególnie przez młodych liderów. Przedmiotem projektów mogą być badania </w:t>
      </w:r>
      <w:proofErr w:type="spellStart"/>
      <w:r w:rsidRPr="001C0949">
        <w:rPr>
          <w:rFonts w:ascii="Arial" w:eastAsia="Times New Roman" w:hAnsi="Arial" w:cs="Arial"/>
          <w:color w:val="111111"/>
          <w:sz w:val="16"/>
          <w:szCs w:val="16"/>
          <w:lang w:val="pl-PL" w:eastAsia="pl-PL"/>
        </w:rPr>
        <w:t>B+R</w:t>
      </w:r>
      <w:proofErr w:type="spellEnd"/>
      <w:r w:rsidRPr="001C0949">
        <w:rPr>
          <w:rFonts w:ascii="Arial" w:eastAsia="Times New Roman" w:hAnsi="Arial" w:cs="Arial"/>
          <w:color w:val="111111"/>
          <w:sz w:val="16"/>
          <w:szCs w:val="16"/>
          <w:lang w:val="pl-PL" w:eastAsia="pl-PL"/>
        </w:rPr>
        <w:t xml:space="preserve"> wpisujące się w zakres Krajowych Inteligentnych Specjalizacji, zwłaszcza takie, które dotyczą rozwoju technologii, zaprojektowania produktu czy procesu produkcyjnego, jak również projekty posiadające znaczny potencjał aplikacyjny lub znaczenie dla rozwiązania istotnego problemu naukowego czy społeczno-gospodarczego. Ze wsparcia</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będą mogły skorzystać także firmy </w:t>
      </w:r>
      <w:r w:rsidRPr="001C0949">
        <w:rPr>
          <w:rFonts w:ascii="Arial" w:eastAsia="Times New Roman" w:hAnsi="Arial" w:cs="Arial"/>
          <w:color w:val="111111"/>
          <w:sz w:val="16"/>
          <w:szCs w:val="16"/>
          <w:lang w:val="pl-PL" w:eastAsia="pl-PL"/>
        </w:rPr>
        <w:t>prowadzące działalność w naszym kraju. Mogą one otrzymać</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nawet do 80% </w:t>
      </w:r>
      <w:r w:rsidRPr="001C0949">
        <w:rPr>
          <w:rFonts w:ascii="Arial" w:eastAsia="Times New Roman" w:hAnsi="Arial" w:cs="Arial"/>
          <w:color w:val="111111"/>
          <w:sz w:val="16"/>
          <w:szCs w:val="16"/>
          <w:lang w:val="pl-PL" w:eastAsia="pl-PL"/>
        </w:rPr>
        <w:t>dofinansowania na projekty w oparciu o zasady przyznawania pomocy publicznej.</w:t>
      </w:r>
    </w:p>
    <w:p w:rsidR="001C0949" w:rsidRPr="001C0949" w:rsidRDefault="00D42480" w:rsidP="001C0949">
      <w:pPr>
        <w:shd w:val="clear" w:color="auto" w:fill="FFFFFF"/>
        <w:spacing w:after="130" w:line="208" w:lineRule="atLeast"/>
        <w:rPr>
          <w:rFonts w:ascii="Arial" w:eastAsia="Times New Roman" w:hAnsi="Arial" w:cs="Arial"/>
          <w:color w:val="111111"/>
          <w:sz w:val="16"/>
          <w:szCs w:val="16"/>
          <w:lang w:val="pl-PL" w:eastAsia="pl-PL"/>
        </w:rPr>
      </w:pPr>
      <w:hyperlink r:id="rId10" w:history="1">
        <w:r w:rsidR="001C0949" w:rsidRPr="001C0949">
          <w:rPr>
            <w:rFonts w:ascii="Arial" w:eastAsia="Times New Roman" w:hAnsi="Arial" w:cs="Arial"/>
            <w:b/>
            <w:bCs/>
            <w:color w:val="0000FF"/>
            <w:sz w:val="16"/>
            <w:lang w:val="pl-PL" w:eastAsia="pl-PL"/>
          </w:rPr>
          <w:t>FIRST TEAM</w:t>
        </w:r>
      </w:hyperlink>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Celem programu</w:t>
      </w:r>
      <w:r w:rsidRPr="001C0949">
        <w:rPr>
          <w:rFonts w:ascii="Arial" w:eastAsia="Times New Roman" w:hAnsi="Arial" w:cs="Arial"/>
          <w:color w:val="111111"/>
          <w:sz w:val="16"/>
          <w:lang w:val="pl-PL" w:eastAsia="pl-PL"/>
        </w:rPr>
        <w:t> </w:t>
      </w:r>
      <w:hyperlink r:id="rId11" w:history="1">
        <w:r w:rsidRPr="001C0949">
          <w:rPr>
            <w:rFonts w:ascii="Arial" w:eastAsia="Times New Roman" w:hAnsi="Arial" w:cs="Arial"/>
            <w:color w:val="0000FF"/>
            <w:sz w:val="16"/>
            <w:lang w:val="pl-PL" w:eastAsia="pl-PL"/>
          </w:rPr>
          <w:t>FIRST TEAM</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jest umożliwienie młodym badaczom</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stworzenie i prowadzenie pierwszego zespołu badawczego.</w:t>
      </w:r>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Na badania można zdobyć aż</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2 mln zł</w:t>
      </w:r>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na okres trzech lat (z możliwością przedłużenia o kolejny rok). Środki te można przeznaczyć m.in. na wynagrodzenia (kierownik projektu może wnioskować o wynagrodzenie miesięczne aż do 20 tys. zł brutto, młody doktor – może otrzymywać do 15 tys. zł brutto miesięcznie, doktorant do 8 tys. zł brutto, a student nawet do 4 tys. zł brutto), prace zlecone (podwykonawstwo), stypendia (od 1,5 tys. zł do 4,5 tys. zł brutto), szkolenia i staże w ramach rozwoju kadr oraz na pokrycie szeregu pozostałych kosztów związanych z prowadzeniem prac </w:t>
      </w:r>
      <w:proofErr w:type="spellStart"/>
      <w:r w:rsidRPr="001C0949">
        <w:rPr>
          <w:rFonts w:ascii="Arial" w:eastAsia="Times New Roman" w:hAnsi="Arial" w:cs="Arial"/>
          <w:color w:val="111111"/>
          <w:sz w:val="16"/>
          <w:szCs w:val="16"/>
          <w:lang w:val="pl-PL" w:eastAsia="pl-PL"/>
        </w:rPr>
        <w:t>B+R</w:t>
      </w:r>
      <w:proofErr w:type="spellEnd"/>
      <w:r w:rsidRPr="001C0949">
        <w:rPr>
          <w:rFonts w:ascii="Arial" w:eastAsia="Times New Roman" w:hAnsi="Arial" w:cs="Arial"/>
          <w:color w:val="111111"/>
          <w:sz w:val="16"/>
          <w:szCs w:val="16"/>
          <w:lang w:val="pl-PL" w:eastAsia="pl-PL"/>
        </w:rPr>
        <w:t>. Dodatkowo w ramach programu będzie możliwość zdobycia środków (w trybie konkursowym) na zakup aparatury badawczej. Projekty mogą być realizowane w jednostkach naukowych, przedsiębiorstwach lub konsorcjach naukowo-przemysłowych w Polsce.</w:t>
      </w:r>
    </w:p>
    <w:p w:rsidR="001C0949" w:rsidRPr="001C0949" w:rsidRDefault="00D42480" w:rsidP="001C0949">
      <w:pPr>
        <w:shd w:val="clear" w:color="auto" w:fill="FFFFFF"/>
        <w:spacing w:after="130" w:line="208" w:lineRule="atLeast"/>
        <w:rPr>
          <w:rFonts w:ascii="Arial" w:eastAsia="Times New Roman" w:hAnsi="Arial" w:cs="Arial"/>
          <w:color w:val="111111"/>
          <w:sz w:val="16"/>
          <w:szCs w:val="16"/>
          <w:lang w:val="pl-PL" w:eastAsia="pl-PL"/>
        </w:rPr>
      </w:pPr>
      <w:hyperlink r:id="rId12" w:history="1">
        <w:r w:rsidR="001C0949" w:rsidRPr="001C0949">
          <w:rPr>
            <w:rFonts w:ascii="Arial" w:eastAsia="Times New Roman" w:hAnsi="Arial" w:cs="Arial"/>
            <w:b/>
            <w:bCs/>
            <w:color w:val="0000FF"/>
            <w:sz w:val="16"/>
            <w:lang w:val="pl-PL" w:eastAsia="pl-PL"/>
          </w:rPr>
          <w:t>HOMING</w:t>
        </w:r>
      </w:hyperlink>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Program</w:t>
      </w:r>
      <w:r w:rsidRPr="001C0949">
        <w:rPr>
          <w:rFonts w:ascii="Arial" w:eastAsia="Times New Roman" w:hAnsi="Arial" w:cs="Arial"/>
          <w:color w:val="111111"/>
          <w:sz w:val="16"/>
          <w:lang w:val="pl-PL" w:eastAsia="pl-PL"/>
        </w:rPr>
        <w:t> </w:t>
      </w:r>
      <w:hyperlink r:id="rId13"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ma na celu zachęcenie badaczy przebywających za granicą do odbycia stażu podoktorskiego w Polsce lub powrót do kraju.</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i/>
          <w:iCs/>
          <w:color w:val="111111"/>
          <w:sz w:val="16"/>
          <w:lang w:val="pl-PL" w:eastAsia="pl-PL"/>
        </w:rPr>
        <w:t>– </w:t>
      </w:r>
      <w:r w:rsidRPr="001C0949">
        <w:rPr>
          <w:rFonts w:ascii="Arial" w:eastAsia="Times New Roman" w:hAnsi="Arial" w:cs="Arial"/>
          <w:color w:val="111111"/>
          <w:sz w:val="16"/>
          <w:szCs w:val="16"/>
          <w:lang w:val="pl-PL" w:eastAsia="pl-PL"/>
        </w:rPr>
        <w:t>Fundacja od zawsze stała na stanowisku, że naukowcy powinni być mobilni, zdobywać doświadczenie za granicą, ale – mieć również godne warunki do powrotu do Polski. Program</w:t>
      </w:r>
      <w:r w:rsidRPr="001C0949">
        <w:rPr>
          <w:rFonts w:ascii="Arial" w:eastAsia="Times New Roman" w:hAnsi="Arial" w:cs="Arial"/>
          <w:color w:val="111111"/>
          <w:sz w:val="16"/>
          <w:lang w:val="pl-PL" w:eastAsia="pl-PL"/>
        </w:rPr>
        <w:t> </w:t>
      </w:r>
      <w:hyperlink r:id="rId14"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ma zapewnić im „miękkie lądowanie” w naszym kraju. Równocześnie program ten jest odpowiedzią na stale rosnące zainteresowanie naukowców z zagranicy Polską, jako atrakcyjnym miejscem do prowadzenia badań – dodaje dr Tomasz Poprawka.</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Wysokość finansowania projektów, jakie można uzyskać w tym programie to</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800 tys. zł</w:t>
      </w:r>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na dwa lata. W odróżnieniu od programu FIRST TEAM, projekty</w:t>
      </w:r>
      <w:r w:rsidRPr="001C0949">
        <w:rPr>
          <w:rFonts w:ascii="Arial" w:eastAsia="Times New Roman" w:hAnsi="Arial" w:cs="Arial"/>
          <w:color w:val="111111"/>
          <w:sz w:val="16"/>
          <w:lang w:val="pl-PL" w:eastAsia="pl-PL"/>
        </w:rPr>
        <w:t> </w:t>
      </w:r>
      <w:hyperlink r:id="rId15"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mają co do zasady charakter indywidualnych staży podoktorskich, ale ich kierownicy mogą zaangażować dodatkowe osoby do realizacji zaplanowanych prac </w:t>
      </w:r>
      <w:proofErr w:type="spellStart"/>
      <w:r w:rsidRPr="001C0949">
        <w:rPr>
          <w:rFonts w:ascii="Arial" w:eastAsia="Times New Roman" w:hAnsi="Arial" w:cs="Arial"/>
          <w:color w:val="111111"/>
          <w:sz w:val="16"/>
          <w:szCs w:val="16"/>
          <w:lang w:val="pl-PL" w:eastAsia="pl-PL"/>
        </w:rPr>
        <w:t>B+R</w:t>
      </w:r>
      <w:proofErr w:type="spellEnd"/>
      <w:r w:rsidRPr="001C0949">
        <w:rPr>
          <w:rFonts w:ascii="Arial" w:eastAsia="Times New Roman" w:hAnsi="Arial" w:cs="Arial"/>
          <w:color w:val="111111"/>
          <w:sz w:val="16"/>
          <w:szCs w:val="16"/>
          <w:lang w:val="pl-PL" w:eastAsia="pl-PL"/>
        </w:rPr>
        <w:t xml:space="preserve">. Środki w ramach grantu mogą pokryć koszty wynagrodzeń (program dopuszcza wynagrodzenie miesięczne brutto dla kierownika projektu do 17,5 tys. zł), prac zleconych (podwykonawstwa), stypendiów, szkoleń i staży w ramach rozwoju kadr oraz szeregu pozostałych kosztów związanych z prowadzeniem prac </w:t>
      </w:r>
      <w:proofErr w:type="spellStart"/>
      <w:r w:rsidRPr="001C0949">
        <w:rPr>
          <w:rFonts w:ascii="Arial" w:eastAsia="Times New Roman" w:hAnsi="Arial" w:cs="Arial"/>
          <w:color w:val="111111"/>
          <w:sz w:val="16"/>
          <w:szCs w:val="16"/>
          <w:lang w:val="pl-PL" w:eastAsia="pl-PL"/>
        </w:rPr>
        <w:t>B+R</w:t>
      </w:r>
      <w:proofErr w:type="spellEnd"/>
      <w:r w:rsidRPr="001C0949">
        <w:rPr>
          <w:rFonts w:ascii="Arial" w:eastAsia="Times New Roman" w:hAnsi="Arial" w:cs="Arial"/>
          <w:color w:val="111111"/>
          <w:sz w:val="16"/>
          <w:szCs w:val="16"/>
          <w:lang w:val="pl-PL" w:eastAsia="pl-PL"/>
        </w:rPr>
        <w:t>. Projekty mogą być realizowane w jednostkach naukowych lub przedsiębiorstwach w Polsce.</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b/>
          <w:bCs/>
          <w:color w:val="111111"/>
          <w:sz w:val="16"/>
          <w:lang w:val="pl-PL" w:eastAsia="pl-PL"/>
        </w:rPr>
        <w:t>Nabór wniosków do obu programów trwa od 15 lutego br. do 24 marca br</w:t>
      </w:r>
      <w:r w:rsidRPr="001C0949">
        <w:rPr>
          <w:rFonts w:ascii="Arial" w:eastAsia="Times New Roman" w:hAnsi="Arial" w:cs="Arial"/>
          <w:color w:val="111111"/>
          <w:sz w:val="16"/>
          <w:szCs w:val="16"/>
          <w:lang w:val="pl-PL" w:eastAsia="pl-PL"/>
        </w:rPr>
        <w:t>. Kolejne konkursy zostaną ogłoszone w drugiej połowie sierpnia br.</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Założenia nowych programów</w:t>
      </w:r>
      <w:r w:rsidRPr="001C0949">
        <w:rPr>
          <w:rFonts w:ascii="Arial" w:eastAsia="Times New Roman" w:hAnsi="Arial" w:cs="Arial"/>
          <w:color w:val="111111"/>
          <w:sz w:val="16"/>
          <w:lang w:val="pl-PL" w:eastAsia="pl-PL"/>
        </w:rPr>
        <w:t> </w:t>
      </w:r>
      <w:hyperlink r:id="rId16" w:history="1">
        <w:r w:rsidRPr="001C0949">
          <w:rPr>
            <w:rFonts w:ascii="Arial" w:eastAsia="Times New Roman" w:hAnsi="Arial" w:cs="Arial"/>
            <w:color w:val="0000FF"/>
            <w:sz w:val="16"/>
            <w:lang w:val="pl-PL" w:eastAsia="pl-PL"/>
          </w:rPr>
          <w:t>FIRST TEAM</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i</w:t>
      </w:r>
      <w:r w:rsidRPr="001C0949">
        <w:rPr>
          <w:rFonts w:ascii="Arial" w:eastAsia="Times New Roman" w:hAnsi="Arial" w:cs="Arial"/>
          <w:color w:val="111111"/>
          <w:sz w:val="16"/>
          <w:lang w:val="pl-PL" w:eastAsia="pl-PL"/>
        </w:rPr>
        <w:t> </w:t>
      </w:r>
      <w:hyperlink r:id="rId17"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opierają się na wykorzystaniu najlepszych doświadczeń Fundacji z wcześniej realizowanych programów, a zwłaszcza FOCUS, HOMING/POWROTY oraz HOMING PLUS.</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 xml:space="preserve">W ramach programu FOCUS Fundacja wspierała młodych badaczy w zakładaniu swoich pierwszych interdyscyplinarnych zespołów badawczych. Program ten, realizowany w latach 2006 – 2010 był pionierską i unikatową jak na tamten okres </w:t>
      </w:r>
      <w:r w:rsidRPr="001C0949">
        <w:rPr>
          <w:rFonts w:ascii="Arial" w:eastAsia="Times New Roman" w:hAnsi="Arial" w:cs="Arial"/>
          <w:color w:val="111111"/>
          <w:sz w:val="16"/>
          <w:szCs w:val="16"/>
          <w:lang w:val="pl-PL" w:eastAsia="pl-PL"/>
        </w:rPr>
        <w:lastRenderedPageBreak/>
        <w:t>propozycją dla osób na wczesnym etapie kariery naukowej. Jego efektem było powstanie 23 zespołów, w których (łącznie z liderami) zaangażowanych było prawie 80 młodych badaczy. Jedną z beneficjentek tego programu jest m.in.</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dr hab. Dorota Rosińska </w:t>
      </w:r>
      <w:r w:rsidRPr="001C0949">
        <w:rPr>
          <w:rFonts w:ascii="Arial" w:eastAsia="Times New Roman" w:hAnsi="Arial" w:cs="Arial"/>
          <w:color w:val="111111"/>
          <w:sz w:val="16"/>
          <w:szCs w:val="16"/>
          <w:lang w:val="pl-PL" w:eastAsia="pl-PL"/>
        </w:rPr>
        <w:t>z Uniwersytetu Zielonogórskiego, współautorka ogłoszonego właśnie przełomowego odkrycia dotyczącego fal grawitacyjnych; a także</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dr Justyna Olko-Bajer</w:t>
      </w:r>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z Wydziału </w:t>
      </w:r>
      <w:proofErr w:type="spellStart"/>
      <w:r w:rsidRPr="001C0949">
        <w:rPr>
          <w:rFonts w:ascii="Arial" w:eastAsia="Times New Roman" w:hAnsi="Arial" w:cs="Arial"/>
          <w:color w:val="111111"/>
          <w:sz w:val="16"/>
          <w:szCs w:val="16"/>
          <w:lang w:val="pl-PL" w:eastAsia="pl-PL"/>
        </w:rPr>
        <w:t>Artes</w:t>
      </w:r>
      <w:proofErr w:type="spellEnd"/>
      <w:r w:rsidRPr="001C0949">
        <w:rPr>
          <w:rFonts w:ascii="Arial" w:eastAsia="Times New Roman" w:hAnsi="Arial" w:cs="Arial"/>
          <w:color w:val="111111"/>
          <w:sz w:val="16"/>
          <w:szCs w:val="16"/>
          <w:lang w:val="pl-PL" w:eastAsia="pl-PL"/>
        </w:rPr>
        <w:t xml:space="preserve"> </w:t>
      </w:r>
      <w:proofErr w:type="spellStart"/>
      <w:r w:rsidRPr="001C0949">
        <w:rPr>
          <w:rFonts w:ascii="Arial" w:eastAsia="Times New Roman" w:hAnsi="Arial" w:cs="Arial"/>
          <w:color w:val="111111"/>
          <w:sz w:val="16"/>
          <w:szCs w:val="16"/>
          <w:lang w:val="pl-PL" w:eastAsia="pl-PL"/>
        </w:rPr>
        <w:t>Liberales</w:t>
      </w:r>
      <w:proofErr w:type="spellEnd"/>
      <w:r w:rsidRPr="001C0949">
        <w:rPr>
          <w:rFonts w:ascii="Arial" w:eastAsia="Times New Roman" w:hAnsi="Arial" w:cs="Arial"/>
          <w:color w:val="111111"/>
          <w:sz w:val="16"/>
          <w:szCs w:val="16"/>
          <w:lang w:val="pl-PL" w:eastAsia="pl-PL"/>
        </w:rPr>
        <w:t xml:space="preserve"> UW i</w:t>
      </w:r>
      <w:r w:rsidRPr="001C0949">
        <w:rPr>
          <w:rFonts w:ascii="Arial" w:eastAsia="Times New Roman" w:hAnsi="Arial" w:cs="Arial"/>
          <w:color w:val="111111"/>
          <w:sz w:val="16"/>
          <w:lang w:val="pl-PL" w:eastAsia="pl-PL"/>
        </w:rPr>
        <w:t> </w:t>
      </w:r>
      <w:r w:rsidRPr="001C0949">
        <w:rPr>
          <w:rFonts w:ascii="Arial" w:eastAsia="Times New Roman" w:hAnsi="Arial" w:cs="Arial"/>
          <w:b/>
          <w:bCs/>
          <w:color w:val="111111"/>
          <w:sz w:val="16"/>
          <w:lang w:val="pl-PL" w:eastAsia="pl-PL"/>
        </w:rPr>
        <w:t xml:space="preserve">prof. Maciej </w:t>
      </w:r>
      <w:proofErr w:type="spellStart"/>
      <w:r w:rsidRPr="001C0949">
        <w:rPr>
          <w:rFonts w:ascii="Arial" w:eastAsia="Times New Roman" w:hAnsi="Arial" w:cs="Arial"/>
          <w:b/>
          <w:bCs/>
          <w:color w:val="111111"/>
          <w:sz w:val="16"/>
          <w:lang w:val="pl-PL" w:eastAsia="pl-PL"/>
        </w:rPr>
        <w:t>Konacki</w:t>
      </w:r>
      <w:proofErr w:type="spellEnd"/>
      <w:r w:rsidRPr="001C0949">
        <w:rPr>
          <w:rFonts w:ascii="Arial" w:eastAsia="Times New Roman" w:hAnsi="Arial" w:cs="Arial"/>
          <w:color w:val="111111"/>
          <w:sz w:val="16"/>
          <w:szCs w:val="16"/>
          <w:lang w:val="pl-PL" w:eastAsia="pl-PL"/>
        </w:rPr>
        <w:t>, astronom z UMK w Toruniu, jedni z 13 polskich laureatów ERC (</w:t>
      </w:r>
      <w:proofErr w:type="spellStart"/>
      <w:r w:rsidRPr="001C0949">
        <w:rPr>
          <w:rFonts w:ascii="Arial" w:eastAsia="Times New Roman" w:hAnsi="Arial" w:cs="Arial"/>
          <w:color w:val="111111"/>
          <w:sz w:val="16"/>
          <w:szCs w:val="16"/>
          <w:lang w:val="pl-PL" w:eastAsia="pl-PL"/>
        </w:rPr>
        <w:t>Starting</w:t>
      </w:r>
      <w:proofErr w:type="spellEnd"/>
      <w:r w:rsidRPr="001C0949">
        <w:rPr>
          <w:rFonts w:ascii="Arial" w:eastAsia="Times New Roman" w:hAnsi="Arial" w:cs="Arial"/>
          <w:color w:val="111111"/>
          <w:sz w:val="16"/>
          <w:szCs w:val="16"/>
          <w:lang w:val="pl-PL" w:eastAsia="pl-PL"/>
        </w:rPr>
        <w:t xml:space="preserve"> </w:t>
      </w:r>
      <w:proofErr w:type="spellStart"/>
      <w:r w:rsidRPr="001C0949">
        <w:rPr>
          <w:rFonts w:ascii="Arial" w:eastAsia="Times New Roman" w:hAnsi="Arial" w:cs="Arial"/>
          <w:color w:val="111111"/>
          <w:sz w:val="16"/>
          <w:szCs w:val="16"/>
          <w:lang w:val="pl-PL" w:eastAsia="pl-PL"/>
        </w:rPr>
        <w:t>Grants</w:t>
      </w:r>
      <w:proofErr w:type="spellEnd"/>
      <w:r w:rsidRPr="001C0949">
        <w:rPr>
          <w:rFonts w:ascii="Arial" w:eastAsia="Times New Roman" w:hAnsi="Arial" w:cs="Arial"/>
          <w:color w:val="111111"/>
          <w:sz w:val="16"/>
          <w:szCs w:val="16"/>
          <w:lang w:val="pl-PL" w:eastAsia="pl-PL"/>
        </w:rPr>
        <w:t>).</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Nowy program</w:t>
      </w:r>
      <w:r w:rsidRPr="001C0949">
        <w:rPr>
          <w:rFonts w:ascii="Arial" w:eastAsia="Times New Roman" w:hAnsi="Arial" w:cs="Arial"/>
          <w:color w:val="111111"/>
          <w:sz w:val="16"/>
          <w:lang w:val="pl-PL" w:eastAsia="pl-PL"/>
        </w:rPr>
        <w:t> </w:t>
      </w:r>
      <w:hyperlink r:id="rId18"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to natomiast bezpośrednia kontynuacja programów HOMING/POWROTY (realizowanego w latach 2006-2011 i współfinansowanego ze środków Norweskiego Mechanizmu Finansowego EOG) i HOMING PLUS (2010-1015, współfinansowanego ze środków POIG). Zarówno dotychczasowe programy, jak i ten najnowszy mają zachęcać młodych badaczy do przyjazdu do Polski w celu prowadzenia badań. Dzięki programom </w:t>
      </w:r>
      <w:proofErr w:type="spellStart"/>
      <w:r w:rsidRPr="001C0949">
        <w:rPr>
          <w:rFonts w:ascii="Arial" w:eastAsia="Times New Roman" w:hAnsi="Arial" w:cs="Arial"/>
          <w:color w:val="111111"/>
          <w:sz w:val="16"/>
          <w:szCs w:val="16"/>
          <w:lang w:val="pl-PL" w:eastAsia="pl-PL"/>
        </w:rPr>
        <w:t>Homing</w:t>
      </w:r>
      <w:proofErr w:type="spellEnd"/>
      <w:r w:rsidRPr="001C0949">
        <w:rPr>
          <w:rFonts w:ascii="Arial" w:eastAsia="Times New Roman" w:hAnsi="Arial" w:cs="Arial"/>
          <w:color w:val="111111"/>
          <w:sz w:val="16"/>
          <w:szCs w:val="16"/>
          <w:lang w:val="pl-PL" w:eastAsia="pl-PL"/>
        </w:rPr>
        <w:t xml:space="preserve">/Powroty i </w:t>
      </w:r>
      <w:proofErr w:type="spellStart"/>
      <w:r w:rsidRPr="001C0949">
        <w:rPr>
          <w:rFonts w:ascii="Arial" w:eastAsia="Times New Roman" w:hAnsi="Arial" w:cs="Arial"/>
          <w:color w:val="111111"/>
          <w:sz w:val="16"/>
          <w:szCs w:val="16"/>
          <w:lang w:val="pl-PL" w:eastAsia="pl-PL"/>
        </w:rPr>
        <w:t>Homing</w:t>
      </w:r>
      <w:proofErr w:type="spellEnd"/>
      <w:r w:rsidRPr="001C0949">
        <w:rPr>
          <w:rFonts w:ascii="Arial" w:eastAsia="Times New Roman" w:hAnsi="Arial" w:cs="Arial"/>
          <w:color w:val="111111"/>
          <w:sz w:val="16"/>
          <w:szCs w:val="16"/>
          <w:lang w:val="pl-PL" w:eastAsia="pl-PL"/>
        </w:rPr>
        <w:t xml:space="preserve"> Plus udało się zachęcić do przyjazdu do naszego kraju ponad 180 młodych uczonych. Kolejnym programem, który miał podobne założenia był program stypendialny (finansowany ze środków własnych FNP) skierowany do naukowców zagranicznych, realizowany wspólnie z Fundacją Popierania Nauki – Kasą im. Józefa Mianowskiego w latach 1994-2011. Dzięki niemu w naszym kraju badania prowadziło ponad 730 obcokrajowców, zwłaszcza ze wschodu Europy.</w:t>
      </w:r>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Programy</w:t>
      </w:r>
      <w:r w:rsidRPr="001C0949">
        <w:rPr>
          <w:rFonts w:ascii="Arial" w:eastAsia="Times New Roman" w:hAnsi="Arial" w:cs="Arial"/>
          <w:color w:val="111111"/>
          <w:sz w:val="16"/>
          <w:lang w:val="pl-PL" w:eastAsia="pl-PL"/>
        </w:rPr>
        <w:t> </w:t>
      </w:r>
      <w:hyperlink r:id="rId19" w:history="1">
        <w:r w:rsidRPr="001C0949">
          <w:rPr>
            <w:rFonts w:ascii="Arial" w:eastAsia="Times New Roman" w:hAnsi="Arial" w:cs="Arial"/>
            <w:color w:val="0000FF"/>
            <w:sz w:val="16"/>
            <w:lang w:val="pl-PL" w:eastAsia="pl-PL"/>
          </w:rPr>
          <w:t>FIRST TEAM</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i</w:t>
      </w:r>
      <w:r w:rsidRPr="001C0949">
        <w:rPr>
          <w:rFonts w:ascii="Arial" w:eastAsia="Times New Roman" w:hAnsi="Arial" w:cs="Arial"/>
          <w:color w:val="111111"/>
          <w:sz w:val="16"/>
          <w:lang w:val="pl-PL" w:eastAsia="pl-PL"/>
        </w:rPr>
        <w:t> </w:t>
      </w:r>
      <w:hyperlink r:id="rId20"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są współfinansowane w ramach</w:t>
      </w:r>
      <w:r w:rsidRPr="001C0949">
        <w:rPr>
          <w:rFonts w:ascii="Arial" w:eastAsia="Times New Roman" w:hAnsi="Arial" w:cs="Arial"/>
          <w:color w:val="111111"/>
          <w:sz w:val="16"/>
          <w:lang w:val="pl-PL" w:eastAsia="pl-PL"/>
        </w:rPr>
        <w:t> </w:t>
      </w:r>
      <w:hyperlink r:id="rId21" w:history="1">
        <w:r w:rsidRPr="001C0949">
          <w:rPr>
            <w:rFonts w:ascii="Arial" w:eastAsia="Times New Roman" w:hAnsi="Arial" w:cs="Arial"/>
            <w:color w:val="0000FF"/>
            <w:sz w:val="16"/>
            <w:lang w:val="pl-PL" w:eastAsia="pl-PL"/>
          </w:rPr>
          <w:t>Programu Operacyjnego Inteligentny Rozwój (POIR)</w:t>
        </w:r>
      </w:hyperlink>
      <w:r w:rsidRPr="001C0949">
        <w:rPr>
          <w:rFonts w:ascii="Arial" w:eastAsia="Times New Roman" w:hAnsi="Arial" w:cs="Arial"/>
          <w:color w:val="111111"/>
          <w:sz w:val="16"/>
          <w:szCs w:val="16"/>
          <w:lang w:val="pl-PL" w:eastAsia="pl-PL"/>
        </w:rPr>
        <w:t>.</w:t>
      </w:r>
    </w:p>
    <w:p w:rsidR="001C0949" w:rsidRPr="001C0949" w:rsidRDefault="00D42480" w:rsidP="001C0949">
      <w:pPr>
        <w:numPr>
          <w:ilvl w:val="0"/>
          <w:numId w:val="1"/>
        </w:numPr>
        <w:shd w:val="clear" w:color="auto" w:fill="FFFFFF"/>
        <w:spacing w:before="100" w:beforeAutospacing="1" w:after="100" w:afterAutospacing="1" w:line="259" w:lineRule="atLeast"/>
        <w:ind w:left="324"/>
        <w:rPr>
          <w:rFonts w:ascii="Arial" w:eastAsia="Times New Roman" w:hAnsi="Arial" w:cs="Arial"/>
          <w:color w:val="111111"/>
          <w:sz w:val="16"/>
          <w:szCs w:val="16"/>
          <w:lang w:val="pl-PL" w:eastAsia="pl-PL"/>
        </w:rPr>
      </w:pPr>
      <w:hyperlink r:id="rId22" w:history="1">
        <w:r w:rsidR="001C0949" w:rsidRPr="001C0949">
          <w:rPr>
            <w:rFonts w:ascii="Arial" w:eastAsia="Times New Roman" w:hAnsi="Arial" w:cs="Arial"/>
            <w:color w:val="0000FF"/>
            <w:sz w:val="16"/>
            <w:lang w:val="pl-PL" w:eastAsia="pl-PL"/>
          </w:rPr>
          <w:t>Strona program FIRST TEAM</w:t>
        </w:r>
      </w:hyperlink>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Informacji o programie</w:t>
      </w:r>
      <w:hyperlink r:id="rId23" w:history="1">
        <w:r w:rsidRPr="001C0949">
          <w:rPr>
            <w:rFonts w:ascii="Arial" w:eastAsia="Times New Roman" w:hAnsi="Arial" w:cs="Arial"/>
            <w:color w:val="0000FF"/>
            <w:sz w:val="16"/>
            <w:lang w:val="pl-PL" w:eastAsia="pl-PL"/>
          </w:rPr>
          <w:t> FIRST TEAM</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udziela koordynator programu, dr Anna </w:t>
      </w:r>
      <w:proofErr w:type="spellStart"/>
      <w:r w:rsidRPr="001C0949">
        <w:rPr>
          <w:rFonts w:ascii="Arial" w:eastAsia="Times New Roman" w:hAnsi="Arial" w:cs="Arial"/>
          <w:color w:val="111111"/>
          <w:sz w:val="16"/>
          <w:szCs w:val="16"/>
          <w:lang w:val="pl-PL" w:eastAsia="pl-PL"/>
        </w:rPr>
        <w:t>Raiter-Smiljanic</w:t>
      </w:r>
      <w:proofErr w:type="spellEnd"/>
      <w:r w:rsidRPr="001C0949">
        <w:rPr>
          <w:rFonts w:ascii="Arial" w:eastAsia="Times New Roman" w:hAnsi="Arial" w:cs="Arial"/>
          <w:color w:val="111111"/>
          <w:sz w:val="16"/>
          <w:szCs w:val="16"/>
          <w:lang w:val="pl-PL" w:eastAsia="pl-PL"/>
        </w:rPr>
        <w:t>, tel. 22 311 84 42, e-mail: anna.raiter@fnp.org.pl.</w:t>
      </w:r>
    </w:p>
    <w:p w:rsidR="001C0949" w:rsidRPr="001C0949" w:rsidRDefault="00D42480" w:rsidP="001C0949">
      <w:pPr>
        <w:numPr>
          <w:ilvl w:val="0"/>
          <w:numId w:val="2"/>
        </w:numPr>
        <w:shd w:val="clear" w:color="auto" w:fill="FFFFFF"/>
        <w:spacing w:before="100" w:beforeAutospacing="1" w:after="100" w:afterAutospacing="1" w:line="259" w:lineRule="atLeast"/>
        <w:ind w:left="324"/>
        <w:rPr>
          <w:rFonts w:ascii="Arial" w:eastAsia="Times New Roman" w:hAnsi="Arial" w:cs="Arial"/>
          <w:color w:val="111111"/>
          <w:sz w:val="16"/>
          <w:szCs w:val="16"/>
          <w:lang w:val="pl-PL" w:eastAsia="pl-PL"/>
        </w:rPr>
      </w:pPr>
      <w:hyperlink r:id="rId24" w:history="1">
        <w:r w:rsidR="001C0949" w:rsidRPr="001C0949">
          <w:rPr>
            <w:rFonts w:ascii="Arial" w:eastAsia="Times New Roman" w:hAnsi="Arial" w:cs="Arial"/>
            <w:color w:val="0000FF"/>
            <w:sz w:val="16"/>
            <w:lang w:val="pl-PL" w:eastAsia="pl-PL"/>
          </w:rPr>
          <w:t>Strona programu HOMING</w:t>
        </w:r>
      </w:hyperlink>
    </w:p>
    <w:p w:rsidR="001C0949" w:rsidRPr="001C0949" w:rsidRDefault="001C0949" w:rsidP="001C0949">
      <w:pPr>
        <w:shd w:val="clear" w:color="auto" w:fill="FFFFFF"/>
        <w:spacing w:after="130" w:line="208" w:lineRule="atLeast"/>
        <w:rPr>
          <w:rFonts w:ascii="Arial" w:eastAsia="Times New Roman" w:hAnsi="Arial" w:cs="Arial"/>
          <w:color w:val="111111"/>
          <w:sz w:val="16"/>
          <w:szCs w:val="16"/>
          <w:lang w:val="pl-PL" w:eastAsia="pl-PL"/>
        </w:rPr>
      </w:pPr>
      <w:r w:rsidRPr="001C0949">
        <w:rPr>
          <w:rFonts w:ascii="Arial" w:eastAsia="Times New Roman" w:hAnsi="Arial" w:cs="Arial"/>
          <w:color w:val="111111"/>
          <w:sz w:val="16"/>
          <w:szCs w:val="16"/>
          <w:lang w:val="pl-PL" w:eastAsia="pl-PL"/>
        </w:rPr>
        <w:t>Informacji o programie</w:t>
      </w:r>
      <w:r w:rsidRPr="001C0949">
        <w:rPr>
          <w:rFonts w:ascii="Arial" w:eastAsia="Times New Roman" w:hAnsi="Arial" w:cs="Arial"/>
          <w:color w:val="111111"/>
          <w:sz w:val="16"/>
          <w:lang w:val="pl-PL" w:eastAsia="pl-PL"/>
        </w:rPr>
        <w:t> </w:t>
      </w:r>
      <w:hyperlink r:id="rId25" w:history="1">
        <w:r w:rsidRPr="001C0949">
          <w:rPr>
            <w:rFonts w:ascii="Arial" w:eastAsia="Times New Roman" w:hAnsi="Arial" w:cs="Arial"/>
            <w:color w:val="0000FF"/>
            <w:sz w:val="16"/>
            <w:lang w:val="pl-PL" w:eastAsia="pl-PL"/>
          </w:rPr>
          <w:t>HOMING</w:t>
        </w:r>
      </w:hyperlink>
      <w:r w:rsidRPr="001C0949">
        <w:rPr>
          <w:rFonts w:ascii="Arial" w:eastAsia="Times New Roman" w:hAnsi="Arial" w:cs="Arial"/>
          <w:color w:val="111111"/>
          <w:sz w:val="16"/>
          <w:lang w:val="pl-PL" w:eastAsia="pl-PL"/>
        </w:rPr>
        <w:t> </w:t>
      </w:r>
      <w:r w:rsidRPr="001C0949">
        <w:rPr>
          <w:rFonts w:ascii="Arial" w:eastAsia="Times New Roman" w:hAnsi="Arial" w:cs="Arial"/>
          <w:color w:val="111111"/>
          <w:sz w:val="16"/>
          <w:szCs w:val="16"/>
          <w:lang w:val="pl-PL" w:eastAsia="pl-PL"/>
        </w:rPr>
        <w:t xml:space="preserve">udziela koordynator programu, dr Monika </w:t>
      </w:r>
      <w:proofErr w:type="spellStart"/>
      <w:r w:rsidRPr="001C0949">
        <w:rPr>
          <w:rFonts w:ascii="Arial" w:eastAsia="Times New Roman" w:hAnsi="Arial" w:cs="Arial"/>
          <w:color w:val="111111"/>
          <w:sz w:val="16"/>
          <w:szCs w:val="16"/>
          <w:lang w:val="pl-PL" w:eastAsia="pl-PL"/>
        </w:rPr>
        <w:t>Biłas-Henne</w:t>
      </w:r>
      <w:proofErr w:type="spellEnd"/>
      <w:r w:rsidRPr="001C0949">
        <w:rPr>
          <w:rFonts w:ascii="Arial" w:eastAsia="Times New Roman" w:hAnsi="Arial" w:cs="Arial"/>
          <w:color w:val="111111"/>
          <w:sz w:val="16"/>
          <w:szCs w:val="16"/>
          <w:lang w:val="pl-PL" w:eastAsia="pl-PL"/>
        </w:rPr>
        <w:t>, tel. 22 845 95 17, e-mail: monika.bilas@fnp.org.pl.</w:t>
      </w:r>
    </w:p>
    <w:p w:rsidR="006513C5" w:rsidRDefault="005C458E">
      <w:pPr>
        <w:rPr>
          <w:lang w:val="pl-PL"/>
        </w:rPr>
      </w:pPr>
    </w:p>
    <w:p w:rsidR="005C458E" w:rsidRPr="009D4B43" w:rsidRDefault="005C458E" w:rsidP="005C458E">
      <w:pPr>
        <w:spacing w:before="450" w:after="150" w:line="600" w:lineRule="atLeast"/>
        <w:outlineLvl w:val="0"/>
        <w:rPr>
          <w:rFonts w:ascii="Arial" w:eastAsia="Times New Roman" w:hAnsi="Arial" w:cs="Arial"/>
          <w:color w:val="898989"/>
          <w:kern w:val="36"/>
          <w:sz w:val="48"/>
          <w:szCs w:val="48"/>
          <w:lang w:val="pl-PL" w:eastAsia="pl-PL"/>
        </w:rPr>
      </w:pPr>
      <w:r w:rsidRPr="009D4B43">
        <w:rPr>
          <w:rFonts w:ascii="Arial" w:eastAsia="Times New Roman" w:hAnsi="Arial" w:cs="Arial"/>
          <w:color w:val="898989"/>
          <w:kern w:val="36"/>
          <w:sz w:val="48"/>
          <w:szCs w:val="48"/>
          <w:lang w:val="pl-PL" w:eastAsia="pl-PL"/>
        </w:rPr>
        <w:t xml:space="preserve">Rozpoczynamy przyjmowanie wniosków w programach TEAM i </w:t>
      </w:r>
      <w:proofErr w:type="spellStart"/>
      <w:r w:rsidRPr="009D4B43">
        <w:rPr>
          <w:rFonts w:ascii="Arial" w:eastAsia="Times New Roman" w:hAnsi="Arial" w:cs="Arial"/>
          <w:color w:val="898989"/>
          <w:kern w:val="36"/>
          <w:sz w:val="48"/>
          <w:szCs w:val="48"/>
          <w:lang w:val="pl-PL" w:eastAsia="pl-PL"/>
        </w:rPr>
        <w:t>TEAM-TECH</w:t>
      </w:r>
      <w:proofErr w:type="spellEnd"/>
    </w:p>
    <w:p w:rsidR="005C458E" w:rsidRDefault="005C458E" w:rsidP="005C458E">
      <w:pPr>
        <w:shd w:val="clear" w:color="auto" w:fill="FFFFFF"/>
        <w:spacing w:after="150" w:line="240" w:lineRule="atLeast"/>
        <w:rPr>
          <w:rFonts w:ascii="Arial" w:eastAsia="Times New Roman" w:hAnsi="Arial" w:cs="Arial"/>
          <w:b/>
          <w:bCs/>
          <w:color w:val="111111"/>
          <w:sz w:val="18"/>
          <w:lang w:val="pl-PL" w:eastAsia="pl-PL"/>
        </w:rPr>
      </w:pP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b/>
          <w:bCs/>
          <w:color w:val="111111"/>
          <w:sz w:val="18"/>
          <w:lang w:val="pl-PL" w:eastAsia="pl-PL"/>
        </w:rPr>
        <w:t>Już od dzisiaj, 5 lutego, można aplikować o granty na innowacyjne badania w programach </w:t>
      </w:r>
      <w:hyperlink r:id="rId26" w:history="1">
        <w:r w:rsidRPr="009D4B43">
          <w:rPr>
            <w:rFonts w:ascii="Arial" w:eastAsia="Times New Roman" w:hAnsi="Arial" w:cs="Arial"/>
            <w:b/>
            <w:bCs/>
            <w:color w:val="0000FF"/>
            <w:sz w:val="18"/>
            <w:lang w:val="pl-PL" w:eastAsia="pl-PL"/>
          </w:rPr>
          <w:t>TEAM</w:t>
        </w:r>
      </w:hyperlink>
      <w:r w:rsidRPr="009D4B43">
        <w:rPr>
          <w:rFonts w:ascii="Arial" w:eastAsia="Times New Roman" w:hAnsi="Arial" w:cs="Arial"/>
          <w:b/>
          <w:bCs/>
          <w:color w:val="111111"/>
          <w:sz w:val="18"/>
          <w:lang w:val="pl-PL" w:eastAsia="pl-PL"/>
        </w:rPr>
        <w:t> </w:t>
      </w:r>
      <w:proofErr w:type="spellStart"/>
      <w:r w:rsidRPr="009D4B43">
        <w:rPr>
          <w:rFonts w:ascii="Arial" w:eastAsia="Times New Roman" w:hAnsi="Arial" w:cs="Arial"/>
          <w:b/>
          <w:bCs/>
          <w:color w:val="111111"/>
          <w:sz w:val="18"/>
          <w:lang w:val="pl-PL" w:eastAsia="pl-PL"/>
        </w:rPr>
        <w:t>i</w:t>
      </w:r>
      <w:hyperlink r:id="rId27" w:history="1">
        <w:r w:rsidRPr="009D4B43">
          <w:rPr>
            <w:rFonts w:ascii="Arial" w:eastAsia="Times New Roman" w:hAnsi="Arial" w:cs="Arial"/>
            <w:b/>
            <w:bCs/>
            <w:color w:val="0000FF"/>
            <w:sz w:val="18"/>
            <w:lang w:val="pl-PL" w:eastAsia="pl-PL"/>
          </w:rPr>
          <w:t>TEAM-TECH</w:t>
        </w:r>
        <w:proofErr w:type="spellEnd"/>
      </w:hyperlink>
      <w:r w:rsidRPr="009D4B43">
        <w:rPr>
          <w:rFonts w:ascii="Arial" w:eastAsia="Times New Roman" w:hAnsi="Arial" w:cs="Arial"/>
          <w:b/>
          <w:bCs/>
          <w:color w:val="111111"/>
          <w:sz w:val="18"/>
          <w:lang w:val="pl-PL" w:eastAsia="pl-PL"/>
        </w:rPr>
        <w:t xml:space="preserve"> realizowanych przez Fundację na rzecz Nauki Polskiej ze środków pochodzących </w:t>
      </w:r>
      <w:proofErr w:type="spellStart"/>
      <w:r w:rsidRPr="009D4B43">
        <w:rPr>
          <w:rFonts w:ascii="Arial" w:eastAsia="Times New Roman" w:hAnsi="Arial" w:cs="Arial"/>
          <w:b/>
          <w:bCs/>
          <w:color w:val="111111"/>
          <w:sz w:val="18"/>
          <w:lang w:val="pl-PL" w:eastAsia="pl-PL"/>
        </w:rPr>
        <w:t>z</w:t>
      </w:r>
      <w:hyperlink r:id="rId28" w:history="1">
        <w:r w:rsidRPr="009D4B43">
          <w:rPr>
            <w:rFonts w:ascii="Arial" w:eastAsia="Times New Roman" w:hAnsi="Arial" w:cs="Arial"/>
            <w:b/>
            <w:bCs/>
            <w:color w:val="0000FF"/>
            <w:sz w:val="18"/>
            <w:lang w:val="pl-PL" w:eastAsia="pl-PL"/>
          </w:rPr>
          <w:t>Programu</w:t>
        </w:r>
        <w:proofErr w:type="spellEnd"/>
        <w:r w:rsidRPr="009D4B43">
          <w:rPr>
            <w:rFonts w:ascii="Arial" w:eastAsia="Times New Roman" w:hAnsi="Arial" w:cs="Arial"/>
            <w:b/>
            <w:bCs/>
            <w:color w:val="0000FF"/>
            <w:sz w:val="18"/>
            <w:lang w:val="pl-PL" w:eastAsia="pl-PL"/>
          </w:rPr>
          <w:t xml:space="preserve"> Operacyjnego Inteligentny Rozwój</w:t>
        </w:r>
      </w:hyperlink>
      <w:r w:rsidRPr="009D4B43">
        <w:rPr>
          <w:rFonts w:ascii="Arial" w:eastAsia="Times New Roman" w:hAnsi="Arial" w:cs="Arial"/>
          <w:b/>
          <w:bCs/>
          <w:color w:val="111111"/>
          <w:sz w:val="18"/>
          <w:lang w:val="pl-PL" w:eastAsia="pl-PL"/>
        </w:rPr>
        <w:t>. Dofinansowanie mogą uzyskać zarówno instytucje naukowe, jak i firmy. Na pierwszy konkurs w obu programach FNP przeznaczyła łącznie ponad 54 mln zł.</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i/>
          <w:iCs/>
          <w:color w:val="111111"/>
          <w:sz w:val="18"/>
          <w:lang w:val="pl-PL" w:eastAsia="pl-PL"/>
        </w:rPr>
        <w:t xml:space="preserve">Bardzo się cieszymy, że po okresie intensywnych przygotowań możemy uruchomić pierwsze konkursy w ramach nowych programów finansowanych z POIR. Jestem przekonany, że stworzą one możliwość najzdolniejszym naukowcom z Polski i z zagranicy realizowania w naszym kraju prac </w:t>
      </w:r>
      <w:proofErr w:type="spellStart"/>
      <w:r w:rsidRPr="009D4B43">
        <w:rPr>
          <w:rFonts w:ascii="Arial" w:eastAsia="Times New Roman" w:hAnsi="Arial" w:cs="Arial"/>
          <w:i/>
          <w:iCs/>
          <w:color w:val="111111"/>
          <w:sz w:val="18"/>
          <w:lang w:val="pl-PL" w:eastAsia="pl-PL"/>
        </w:rPr>
        <w:t>B+R</w:t>
      </w:r>
      <w:proofErr w:type="spellEnd"/>
      <w:r w:rsidRPr="009D4B43">
        <w:rPr>
          <w:rFonts w:ascii="Arial" w:eastAsia="Times New Roman" w:hAnsi="Arial" w:cs="Arial"/>
          <w:i/>
          <w:iCs/>
          <w:color w:val="111111"/>
          <w:sz w:val="18"/>
          <w:lang w:val="pl-PL" w:eastAsia="pl-PL"/>
        </w:rPr>
        <w:t xml:space="preserve"> na światowym poziomie. Po raz pierwszy FNP oferuje także dofinansowanie grantów realizowanych w firmach lub konsorcjach naukowo-przemysłowych – </w:t>
      </w:r>
      <w:r w:rsidRPr="009D4B43">
        <w:rPr>
          <w:rFonts w:ascii="Arial" w:eastAsia="Times New Roman" w:hAnsi="Arial" w:cs="Arial"/>
          <w:color w:val="111111"/>
          <w:sz w:val="18"/>
          <w:szCs w:val="18"/>
          <w:lang w:val="pl-PL" w:eastAsia="pl-PL"/>
        </w:rPr>
        <w:t>mówi dr Tomasz Poprawka, wicedyrektor ds. działalności programowej w FNP.</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W ramach programu</w:t>
      </w:r>
      <w:r w:rsidRPr="009D4B43">
        <w:rPr>
          <w:rFonts w:ascii="Arial" w:eastAsia="Times New Roman" w:hAnsi="Arial" w:cs="Arial"/>
          <w:color w:val="111111"/>
          <w:sz w:val="18"/>
          <w:lang w:val="pl-PL" w:eastAsia="pl-PL"/>
        </w:rPr>
        <w:t> </w:t>
      </w:r>
      <w:hyperlink r:id="rId29" w:history="1">
        <w:r w:rsidRPr="009D4B43">
          <w:rPr>
            <w:rFonts w:ascii="Arial" w:eastAsia="Times New Roman" w:hAnsi="Arial" w:cs="Arial"/>
            <w:b/>
            <w:bCs/>
            <w:color w:val="0000FF"/>
            <w:sz w:val="18"/>
            <w:lang w:val="pl-PL" w:eastAsia="pl-PL"/>
          </w:rPr>
          <w:t>TEAM</w:t>
        </w:r>
      </w:hyperlink>
      <w:r w:rsidRPr="009D4B43">
        <w:rPr>
          <w:rFonts w:ascii="Arial" w:eastAsia="Times New Roman" w:hAnsi="Arial" w:cs="Arial"/>
          <w:b/>
          <w:bCs/>
          <w:color w:val="111111"/>
          <w:sz w:val="18"/>
          <w:lang w:val="pl-PL" w:eastAsia="pl-PL"/>
        </w:rPr>
        <w:t> </w:t>
      </w:r>
      <w:r w:rsidRPr="009D4B43">
        <w:rPr>
          <w:rFonts w:ascii="Arial" w:eastAsia="Times New Roman" w:hAnsi="Arial" w:cs="Arial"/>
          <w:color w:val="111111"/>
          <w:sz w:val="18"/>
          <w:szCs w:val="18"/>
          <w:lang w:val="pl-PL" w:eastAsia="pl-PL"/>
        </w:rPr>
        <w:t xml:space="preserve">można uzyskać środki na finansowanie zespołów badawczych kierowanych przez wybitnych uczonych z całego świata. Przedmiotem projektów, prowadzonych obowiązkowo we współpracy z partnerem zagranicznym, powinny być przełomowe w skali międzynarodowej badania </w:t>
      </w:r>
      <w:proofErr w:type="spellStart"/>
      <w:r w:rsidRPr="009D4B43">
        <w:rPr>
          <w:rFonts w:ascii="Arial" w:eastAsia="Times New Roman" w:hAnsi="Arial" w:cs="Arial"/>
          <w:color w:val="111111"/>
          <w:sz w:val="18"/>
          <w:szCs w:val="18"/>
          <w:lang w:val="pl-PL" w:eastAsia="pl-PL"/>
        </w:rPr>
        <w:t>B+R</w:t>
      </w:r>
      <w:proofErr w:type="spellEnd"/>
      <w:r w:rsidRPr="009D4B43">
        <w:rPr>
          <w:rFonts w:ascii="Arial" w:eastAsia="Times New Roman" w:hAnsi="Arial" w:cs="Arial"/>
          <w:color w:val="111111"/>
          <w:sz w:val="18"/>
          <w:szCs w:val="18"/>
          <w:lang w:val="pl-PL" w:eastAsia="pl-PL"/>
        </w:rPr>
        <w:t xml:space="preserve"> o dużym znaczeniu dla gospodarki i społeczeństwa, wpisujące się w zakres Krajowych Inteligentnych Specjalizacji. Program</w:t>
      </w:r>
      <w:r w:rsidRPr="009D4B43">
        <w:rPr>
          <w:rFonts w:ascii="Arial" w:eastAsia="Times New Roman" w:hAnsi="Arial" w:cs="Arial"/>
          <w:color w:val="111111"/>
          <w:sz w:val="18"/>
          <w:lang w:val="pl-PL" w:eastAsia="pl-PL"/>
        </w:rPr>
        <w:t> </w:t>
      </w:r>
      <w:proofErr w:type="spellStart"/>
      <w:r w:rsidRPr="009D4B43">
        <w:rPr>
          <w:rFonts w:ascii="Arial" w:eastAsia="Times New Roman" w:hAnsi="Arial" w:cs="Arial"/>
          <w:b/>
          <w:bCs/>
          <w:color w:val="111111"/>
          <w:sz w:val="18"/>
          <w:lang w:val="pl-PL" w:eastAsia="pl-PL"/>
        </w:rPr>
        <w:fldChar w:fldCharType="begin"/>
      </w:r>
      <w:r w:rsidRPr="009D4B43">
        <w:rPr>
          <w:rFonts w:ascii="Arial" w:eastAsia="Times New Roman" w:hAnsi="Arial" w:cs="Arial"/>
          <w:b/>
          <w:bCs/>
          <w:color w:val="111111"/>
          <w:sz w:val="18"/>
          <w:lang w:val="pl-PL" w:eastAsia="pl-PL"/>
        </w:rPr>
        <w:instrText xml:space="preserve"> HYPERLINK "http://www.fnp.org.pl/oferta/team-tech/" </w:instrText>
      </w:r>
      <w:r w:rsidRPr="009D4B43">
        <w:rPr>
          <w:rFonts w:ascii="Arial" w:eastAsia="Times New Roman" w:hAnsi="Arial" w:cs="Arial"/>
          <w:b/>
          <w:bCs/>
          <w:color w:val="111111"/>
          <w:sz w:val="18"/>
          <w:lang w:val="pl-PL" w:eastAsia="pl-PL"/>
        </w:rPr>
        <w:fldChar w:fldCharType="separate"/>
      </w:r>
      <w:r w:rsidRPr="009D4B43">
        <w:rPr>
          <w:rFonts w:ascii="Arial" w:eastAsia="Times New Roman" w:hAnsi="Arial" w:cs="Arial"/>
          <w:b/>
          <w:bCs/>
          <w:color w:val="0000FF"/>
          <w:sz w:val="18"/>
          <w:lang w:val="pl-PL" w:eastAsia="pl-PL"/>
        </w:rPr>
        <w:t>TEAM-TECH</w:t>
      </w:r>
      <w:proofErr w:type="spellEnd"/>
      <w:r w:rsidRPr="009D4B43">
        <w:rPr>
          <w:rFonts w:ascii="Arial" w:eastAsia="Times New Roman" w:hAnsi="Arial" w:cs="Arial"/>
          <w:b/>
          <w:bCs/>
          <w:color w:val="111111"/>
          <w:sz w:val="18"/>
          <w:lang w:val="pl-PL" w:eastAsia="pl-PL"/>
        </w:rPr>
        <w:fldChar w:fldCharType="end"/>
      </w:r>
      <w:r w:rsidRPr="009D4B43">
        <w:rPr>
          <w:rFonts w:ascii="Arial" w:eastAsia="Times New Roman" w:hAnsi="Arial" w:cs="Arial"/>
          <w:color w:val="111111"/>
          <w:sz w:val="18"/>
          <w:lang w:val="pl-PL" w:eastAsia="pl-PL"/>
        </w:rPr>
        <w:t> </w:t>
      </w:r>
      <w:r w:rsidRPr="009D4B43">
        <w:rPr>
          <w:rFonts w:ascii="Arial" w:eastAsia="Times New Roman" w:hAnsi="Arial" w:cs="Arial"/>
          <w:color w:val="111111"/>
          <w:sz w:val="18"/>
          <w:szCs w:val="18"/>
          <w:lang w:val="pl-PL" w:eastAsia="pl-PL"/>
        </w:rPr>
        <w:t xml:space="preserve">skierowany jest natomiast do wybitnych uczonych posiadających doświadczenie w komercjalizacji wyników badań naukowych. Finansowaniu w tym programie podlegają projekty </w:t>
      </w:r>
      <w:proofErr w:type="spellStart"/>
      <w:r w:rsidRPr="009D4B43">
        <w:rPr>
          <w:rFonts w:ascii="Arial" w:eastAsia="Times New Roman" w:hAnsi="Arial" w:cs="Arial"/>
          <w:color w:val="111111"/>
          <w:sz w:val="18"/>
          <w:szCs w:val="18"/>
          <w:lang w:val="pl-PL" w:eastAsia="pl-PL"/>
        </w:rPr>
        <w:t>B+R</w:t>
      </w:r>
      <w:proofErr w:type="spellEnd"/>
      <w:r w:rsidRPr="009D4B43">
        <w:rPr>
          <w:rFonts w:ascii="Arial" w:eastAsia="Times New Roman" w:hAnsi="Arial" w:cs="Arial"/>
          <w:color w:val="111111"/>
          <w:sz w:val="18"/>
          <w:szCs w:val="18"/>
          <w:lang w:val="pl-PL" w:eastAsia="pl-PL"/>
        </w:rPr>
        <w:t xml:space="preserve"> realizowane we współpracy z partnerem gospodarczym, dotyczące rozwoju technologii, procesu lub innowacyjnego produktu.</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W obu programach o granty mogą aplikować naukowcy posiadający</w:t>
      </w:r>
      <w:r w:rsidRPr="009D4B43">
        <w:rPr>
          <w:rFonts w:ascii="Arial" w:eastAsia="Times New Roman" w:hAnsi="Arial" w:cs="Arial"/>
          <w:color w:val="111111"/>
          <w:sz w:val="18"/>
          <w:lang w:val="pl-PL" w:eastAsia="pl-PL"/>
        </w:rPr>
        <w:t> </w:t>
      </w:r>
      <w:r w:rsidRPr="009D4B43">
        <w:rPr>
          <w:rFonts w:ascii="Arial" w:eastAsia="Times New Roman" w:hAnsi="Arial" w:cs="Arial"/>
          <w:b/>
          <w:bCs/>
          <w:color w:val="111111"/>
          <w:sz w:val="18"/>
          <w:lang w:val="pl-PL" w:eastAsia="pl-PL"/>
        </w:rPr>
        <w:t>co najmniej stopień naukowy doktora, niezależnie od narodowości</w:t>
      </w:r>
      <w:r w:rsidRPr="009D4B43">
        <w:rPr>
          <w:rFonts w:ascii="Arial" w:eastAsia="Times New Roman" w:hAnsi="Arial" w:cs="Arial"/>
          <w:color w:val="111111"/>
          <w:sz w:val="18"/>
          <w:szCs w:val="18"/>
          <w:lang w:val="pl-PL" w:eastAsia="pl-PL"/>
        </w:rPr>
        <w:t>. W zespołach, jakie stworzą, zatrudnienie znajdą także studenci i doktoranci oraz młodzi doktorzy. Finansowanie jest przyznawane na okres 3 lat (z możliwością przedłużenia na kolejne 2 lata). Zaleca się, aby budżet projektu nie przekroczył</w:t>
      </w:r>
      <w:r w:rsidRPr="009D4B43">
        <w:rPr>
          <w:rFonts w:ascii="Arial" w:eastAsia="Times New Roman" w:hAnsi="Arial" w:cs="Arial"/>
          <w:color w:val="111111"/>
          <w:sz w:val="18"/>
          <w:lang w:val="pl-PL" w:eastAsia="pl-PL"/>
        </w:rPr>
        <w:t> </w:t>
      </w:r>
      <w:r w:rsidRPr="009D4B43">
        <w:rPr>
          <w:rFonts w:ascii="Arial" w:eastAsia="Times New Roman" w:hAnsi="Arial" w:cs="Arial"/>
          <w:b/>
          <w:bCs/>
          <w:color w:val="111111"/>
          <w:sz w:val="18"/>
          <w:lang w:val="pl-PL" w:eastAsia="pl-PL"/>
        </w:rPr>
        <w:t>3 500 000 zł.</w:t>
      </w:r>
      <w:r w:rsidRPr="009D4B43">
        <w:rPr>
          <w:rFonts w:ascii="Arial" w:eastAsia="Times New Roman" w:hAnsi="Arial" w:cs="Arial"/>
          <w:color w:val="111111"/>
          <w:sz w:val="18"/>
          <w:lang w:val="pl-PL" w:eastAsia="pl-PL"/>
        </w:rPr>
        <w:t> </w:t>
      </w:r>
      <w:r w:rsidRPr="009D4B43">
        <w:rPr>
          <w:rFonts w:ascii="Arial" w:eastAsia="Times New Roman" w:hAnsi="Arial" w:cs="Arial"/>
          <w:color w:val="111111"/>
          <w:sz w:val="18"/>
          <w:szCs w:val="18"/>
          <w:lang w:val="pl-PL" w:eastAsia="pl-PL"/>
        </w:rPr>
        <w:t xml:space="preserve">Środki te można przeznaczyć m.in. na wynagrodzenia, prace zlecone (podwykonawstwo), stypendia, szkolenia i staże w ramach rozwoju kadr oraz na pokrycie szeregu pozostałych kosztów związanych z prowadzeniem prac </w:t>
      </w:r>
      <w:proofErr w:type="spellStart"/>
      <w:r w:rsidRPr="009D4B43">
        <w:rPr>
          <w:rFonts w:ascii="Arial" w:eastAsia="Times New Roman" w:hAnsi="Arial" w:cs="Arial"/>
          <w:color w:val="111111"/>
          <w:sz w:val="18"/>
          <w:szCs w:val="18"/>
          <w:lang w:val="pl-PL" w:eastAsia="pl-PL"/>
        </w:rPr>
        <w:t>B+R</w:t>
      </w:r>
      <w:proofErr w:type="spellEnd"/>
      <w:r w:rsidRPr="009D4B43">
        <w:rPr>
          <w:rFonts w:ascii="Arial" w:eastAsia="Times New Roman" w:hAnsi="Arial" w:cs="Arial"/>
          <w:color w:val="111111"/>
          <w:sz w:val="18"/>
          <w:szCs w:val="18"/>
          <w:lang w:val="pl-PL" w:eastAsia="pl-PL"/>
        </w:rPr>
        <w:t xml:space="preserve">. Projekty mogą być realizowane w </w:t>
      </w:r>
      <w:r w:rsidRPr="009D4B43">
        <w:rPr>
          <w:rFonts w:ascii="Arial" w:eastAsia="Times New Roman" w:hAnsi="Arial" w:cs="Arial"/>
          <w:color w:val="111111"/>
          <w:sz w:val="18"/>
          <w:szCs w:val="18"/>
          <w:lang w:val="pl-PL" w:eastAsia="pl-PL"/>
        </w:rPr>
        <w:lastRenderedPageBreak/>
        <w:t>jednostkach naukowych, przedsiębiorstwach lub konsorcjach naukowo-przemysłowych w Polsce. Oznacza to, że ze wsparcia</w:t>
      </w:r>
      <w:r w:rsidRPr="009D4B43">
        <w:rPr>
          <w:rFonts w:ascii="Arial" w:eastAsia="Times New Roman" w:hAnsi="Arial" w:cs="Arial"/>
          <w:color w:val="111111"/>
          <w:sz w:val="18"/>
          <w:lang w:val="pl-PL" w:eastAsia="pl-PL"/>
        </w:rPr>
        <w:t> </w:t>
      </w:r>
      <w:r w:rsidRPr="009D4B43">
        <w:rPr>
          <w:rFonts w:ascii="Arial" w:eastAsia="Times New Roman" w:hAnsi="Arial" w:cs="Arial"/>
          <w:b/>
          <w:bCs/>
          <w:color w:val="111111"/>
          <w:sz w:val="18"/>
          <w:lang w:val="pl-PL" w:eastAsia="pl-PL"/>
        </w:rPr>
        <w:t>będą mogły skorzystać także firmy </w:t>
      </w:r>
      <w:r w:rsidRPr="009D4B43">
        <w:rPr>
          <w:rFonts w:ascii="Arial" w:eastAsia="Times New Roman" w:hAnsi="Arial" w:cs="Arial"/>
          <w:color w:val="111111"/>
          <w:sz w:val="18"/>
          <w:szCs w:val="18"/>
          <w:lang w:val="pl-PL" w:eastAsia="pl-PL"/>
        </w:rPr>
        <w:t>prowadzące działalność w naszym kraju. Mogą one otrzymać</w:t>
      </w:r>
      <w:r w:rsidRPr="009D4B43">
        <w:rPr>
          <w:rFonts w:ascii="Arial" w:eastAsia="Times New Roman" w:hAnsi="Arial" w:cs="Arial"/>
          <w:color w:val="111111"/>
          <w:sz w:val="18"/>
          <w:lang w:val="pl-PL" w:eastAsia="pl-PL"/>
        </w:rPr>
        <w:t> </w:t>
      </w:r>
      <w:r w:rsidRPr="009D4B43">
        <w:rPr>
          <w:rFonts w:ascii="Arial" w:eastAsia="Times New Roman" w:hAnsi="Arial" w:cs="Arial"/>
          <w:b/>
          <w:bCs/>
          <w:color w:val="111111"/>
          <w:sz w:val="18"/>
          <w:lang w:val="pl-PL" w:eastAsia="pl-PL"/>
        </w:rPr>
        <w:t>nawet do 80% </w:t>
      </w:r>
      <w:r w:rsidRPr="009D4B43">
        <w:rPr>
          <w:rFonts w:ascii="Arial" w:eastAsia="Times New Roman" w:hAnsi="Arial" w:cs="Arial"/>
          <w:color w:val="111111"/>
          <w:sz w:val="18"/>
          <w:szCs w:val="18"/>
          <w:lang w:val="pl-PL" w:eastAsia="pl-PL"/>
        </w:rPr>
        <w:t>dofinansowania na projekty w oparciu o zasady przyznawania pomocy publicznej.</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Termin przyjmowania aplikacji do obu programów w pierwszym konkursie upływa</w:t>
      </w:r>
      <w:r w:rsidRPr="009D4B43">
        <w:rPr>
          <w:rFonts w:ascii="Arial" w:eastAsia="Times New Roman" w:hAnsi="Arial" w:cs="Arial"/>
          <w:color w:val="111111"/>
          <w:sz w:val="18"/>
          <w:lang w:val="pl-PL" w:eastAsia="pl-PL"/>
        </w:rPr>
        <w:t> </w:t>
      </w:r>
      <w:r w:rsidRPr="009D4B43">
        <w:rPr>
          <w:rFonts w:ascii="Arial" w:eastAsia="Times New Roman" w:hAnsi="Arial" w:cs="Arial"/>
          <w:b/>
          <w:bCs/>
          <w:color w:val="111111"/>
          <w:sz w:val="18"/>
          <w:lang w:val="pl-PL" w:eastAsia="pl-PL"/>
        </w:rPr>
        <w:t>15 marca br</w:t>
      </w:r>
      <w:r w:rsidRPr="009D4B43">
        <w:rPr>
          <w:rFonts w:ascii="Arial" w:eastAsia="Times New Roman" w:hAnsi="Arial" w:cs="Arial"/>
          <w:color w:val="111111"/>
          <w:sz w:val="18"/>
          <w:szCs w:val="18"/>
          <w:lang w:val="pl-PL" w:eastAsia="pl-PL"/>
        </w:rPr>
        <w:t>. Kolejne nabory w 2016 r. zostaną ogłoszone w maju i listopadzie.</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Do końca 2019 r. Fundacja planuje zorganizować łącznie po 8 konkursów w programie</w:t>
      </w:r>
      <w:r w:rsidRPr="009D4B43">
        <w:rPr>
          <w:rFonts w:ascii="Arial" w:eastAsia="Times New Roman" w:hAnsi="Arial" w:cs="Arial"/>
          <w:color w:val="111111"/>
          <w:sz w:val="18"/>
          <w:lang w:val="pl-PL" w:eastAsia="pl-PL"/>
        </w:rPr>
        <w:t> </w:t>
      </w:r>
      <w:hyperlink r:id="rId30" w:history="1">
        <w:r w:rsidRPr="009D4B43">
          <w:rPr>
            <w:rFonts w:ascii="Arial" w:eastAsia="Times New Roman" w:hAnsi="Arial" w:cs="Arial"/>
            <w:color w:val="0000FF"/>
            <w:sz w:val="18"/>
            <w:lang w:val="pl-PL" w:eastAsia="pl-PL"/>
          </w:rPr>
          <w:t>TEAM</w:t>
        </w:r>
      </w:hyperlink>
      <w:r w:rsidRPr="009D4B43">
        <w:rPr>
          <w:rFonts w:ascii="Arial" w:eastAsia="Times New Roman" w:hAnsi="Arial" w:cs="Arial"/>
          <w:color w:val="111111"/>
          <w:sz w:val="18"/>
          <w:lang w:val="pl-PL" w:eastAsia="pl-PL"/>
        </w:rPr>
        <w:t> </w:t>
      </w:r>
      <w:r w:rsidRPr="009D4B43">
        <w:rPr>
          <w:rFonts w:ascii="Arial" w:eastAsia="Times New Roman" w:hAnsi="Arial" w:cs="Arial"/>
          <w:color w:val="111111"/>
          <w:sz w:val="18"/>
          <w:szCs w:val="18"/>
          <w:lang w:val="pl-PL" w:eastAsia="pl-PL"/>
        </w:rPr>
        <w:t>i</w:t>
      </w:r>
      <w:r w:rsidRPr="009D4B43">
        <w:rPr>
          <w:rFonts w:ascii="Arial" w:eastAsia="Times New Roman" w:hAnsi="Arial" w:cs="Arial"/>
          <w:color w:val="111111"/>
          <w:sz w:val="18"/>
          <w:lang w:val="pl-PL" w:eastAsia="pl-PL"/>
        </w:rPr>
        <w:t> </w:t>
      </w:r>
      <w:proofErr w:type="spellStart"/>
      <w:r w:rsidRPr="009D4B43">
        <w:rPr>
          <w:rFonts w:ascii="Arial" w:eastAsia="Times New Roman" w:hAnsi="Arial" w:cs="Arial"/>
          <w:color w:val="111111"/>
          <w:sz w:val="18"/>
          <w:szCs w:val="18"/>
          <w:lang w:val="pl-PL" w:eastAsia="pl-PL"/>
        </w:rPr>
        <w:fldChar w:fldCharType="begin"/>
      </w:r>
      <w:r w:rsidRPr="009D4B43">
        <w:rPr>
          <w:rFonts w:ascii="Arial" w:eastAsia="Times New Roman" w:hAnsi="Arial" w:cs="Arial"/>
          <w:color w:val="111111"/>
          <w:sz w:val="18"/>
          <w:szCs w:val="18"/>
          <w:lang w:val="pl-PL" w:eastAsia="pl-PL"/>
        </w:rPr>
        <w:instrText xml:space="preserve"> HYPERLINK "http://www.fnp.org.pl/oferta/team-tech/" </w:instrText>
      </w:r>
      <w:r w:rsidRPr="009D4B43">
        <w:rPr>
          <w:rFonts w:ascii="Arial" w:eastAsia="Times New Roman" w:hAnsi="Arial" w:cs="Arial"/>
          <w:color w:val="111111"/>
          <w:sz w:val="18"/>
          <w:szCs w:val="18"/>
          <w:lang w:val="pl-PL" w:eastAsia="pl-PL"/>
        </w:rPr>
        <w:fldChar w:fldCharType="separate"/>
      </w:r>
      <w:r w:rsidRPr="009D4B43">
        <w:rPr>
          <w:rFonts w:ascii="Arial" w:eastAsia="Times New Roman" w:hAnsi="Arial" w:cs="Arial"/>
          <w:color w:val="0000FF"/>
          <w:sz w:val="18"/>
          <w:lang w:val="pl-PL" w:eastAsia="pl-PL"/>
        </w:rPr>
        <w:t>TEAM-TECH</w:t>
      </w:r>
      <w:proofErr w:type="spellEnd"/>
      <w:r w:rsidRPr="009D4B43">
        <w:rPr>
          <w:rFonts w:ascii="Arial" w:eastAsia="Times New Roman" w:hAnsi="Arial" w:cs="Arial"/>
          <w:color w:val="111111"/>
          <w:sz w:val="18"/>
          <w:szCs w:val="18"/>
          <w:lang w:val="pl-PL" w:eastAsia="pl-PL"/>
        </w:rPr>
        <w:fldChar w:fldCharType="end"/>
      </w:r>
      <w:r w:rsidRPr="009D4B43">
        <w:rPr>
          <w:rFonts w:ascii="Arial" w:eastAsia="Times New Roman" w:hAnsi="Arial" w:cs="Arial"/>
          <w:color w:val="111111"/>
          <w:sz w:val="18"/>
          <w:szCs w:val="18"/>
          <w:lang w:val="pl-PL" w:eastAsia="pl-PL"/>
        </w:rPr>
        <w:t>(razem z tegorocznymi). Finansowanie otrzyma ponad 100 zespołów, do których zostanie zaangażowanych ponad 1400 młodych badaczy – studentów, doktorantów i młodych doktorów.</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W połowie lutego zostaną ogłoszone nabory do kolejnych programów FNP finansowanych z</w:t>
      </w:r>
      <w:r w:rsidRPr="009D4B43">
        <w:rPr>
          <w:rFonts w:ascii="Arial" w:eastAsia="Times New Roman" w:hAnsi="Arial" w:cs="Arial"/>
          <w:color w:val="111111"/>
          <w:sz w:val="18"/>
          <w:lang w:val="pl-PL" w:eastAsia="pl-PL"/>
        </w:rPr>
        <w:t> </w:t>
      </w:r>
      <w:hyperlink r:id="rId31" w:history="1">
        <w:r w:rsidRPr="009D4B43">
          <w:rPr>
            <w:rFonts w:ascii="Arial" w:eastAsia="Times New Roman" w:hAnsi="Arial" w:cs="Arial"/>
            <w:color w:val="0000FF"/>
            <w:sz w:val="18"/>
            <w:lang w:val="pl-PL" w:eastAsia="pl-PL"/>
          </w:rPr>
          <w:t>POIR</w:t>
        </w:r>
      </w:hyperlink>
      <w:r w:rsidRPr="009D4B43">
        <w:rPr>
          <w:rFonts w:ascii="Arial" w:eastAsia="Times New Roman" w:hAnsi="Arial" w:cs="Arial"/>
          <w:color w:val="111111"/>
          <w:sz w:val="18"/>
          <w:szCs w:val="18"/>
          <w:lang w:val="pl-PL" w:eastAsia="pl-PL"/>
        </w:rPr>
        <w:t>.</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Więcej informacji o programie</w:t>
      </w:r>
      <w:r w:rsidRPr="009D4B43">
        <w:rPr>
          <w:rFonts w:ascii="Arial" w:eastAsia="Times New Roman" w:hAnsi="Arial" w:cs="Arial"/>
          <w:color w:val="111111"/>
          <w:sz w:val="18"/>
          <w:lang w:val="pl-PL" w:eastAsia="pl-PL"/>
        </w:rPr>
        <w:t> </w:t>
      </w:r>
      <w:hyperlink r:id="rId32" w:history="1">
        <w:r w:rsidRPr="009D4B43">
          <w:rPr>
            <w:rFonts w:ascii="Arial" w:eastAsia="Times New Roman" w:hAnsi="Arial" w:cs="Arial"/>
            <w:color w:val="0000FF"/>
            <w:sz w:val="18"/>
            <w:lang w:val="pl-PL" w:eastAsia="pl-PL"/>
          </w:rPr>
          <w:t>TEAM</w:t>
        </w:r>
      </w:hyperlink>
      <w:r w:rsidRPr="009D4B43">
        <w:rPr>
          <w:rFonts w:ascii="Arial" w:eastAsia="Times New Roman" w:hAnsi="Arial" w:cs="Arial"/>
          <w:color w:val="111111"/>
          <w:sz w:val="18"/>
          <w:lang w:val="pl-PL" w:eastAsia="pl-PL"/>
        </w:rPr>
        <w:t> </w:t>
      </w:r>
      <w:r w:rsidRPr="009D4B43">
        <w:rPr>
          <w:rFonts w:ascii="Arial" w:eastAsia="Times New Roman" w:hAnsi="Arial" w:cs="Arial"/>
          <w:color w:val="111111"/>
          <w:sz w:val="18"/>
          <w:szCs w:val="18"/>
          <w:lang w:val="pl-PL" w:eastAsia="pl-PL"/>
        </w:rPr>
        <w:t>udziela Kierownik Zespołu ds. Koordynacji Programów dr Beata Frączak: beata.fraczak@fnp.org.pl, tel. 22 845 95 43.</w:t>
      </w:r>
    </w:p>
    <w:p w:rsidR="005C458E" w:rsidRPr="009D4B43" w:rsidRDefault="005C458E" w:rsidP="005C458E">
      <w:pPr>
        <w:shd w:val="clear" w:color="auto" w:fill="FFFFFF"/>
        <w:spacing w:after="150" w:line="240" w:lineRule="atLeast"/>
        <w:rPr>
          <w:rFonts w:ascii="Arial" w:eastAsia="Times New Roman" w:hAnsi="Arial" w:cs="Arial"/>
          <w:color w:val="111111"/>
          <w:sz w:val="18"/>
          <w:szCs w:val="18"/>
          <w:lang w:val="pl-PL" w:eastAsia="pl-PL"/>
        </w:rPr>
      </w:pPr>
      <w:r w:rsidRPr="009D4B43">
        <w:rPr>
          <w:rFonts w:ascii="Arial" w:eastAsia="Times New Roman" w:hAnsi="Arial" w:cs="Arial"/>
          <w:color w:val="111111"/>
          <w:sz w:val="18"/>
          <w:szCs w:val="18"/>
          <w:lang w:val="pl-PL" w:eastAsia="pl-PL"/>
        </w:rPr>
        <w:t>Więcej informacji o programie</w:t>
      </w:r>
      <w:r w:rsidRPr="009D4B43">
        <w:rPr>
          <w:rFonts w:ascii="Arial" w:eastAsia="Times New Roman" w:hAnsi="Arial" w:cs="Arial"/>
          <w:color w:val="111111"/>
          <w:sz w:val="18"/>
          <w:lang w:val="pl-PL" w:eastAsia="pl-PL"/>
        </w:rPr>
        <w:t> </w:t>
      </w:r>
      <w:hyperlink r:id="rId33" w:history="1">
        <w:r w:rsidRPr="009D4B43">
          <w:rPr>
            <w:rFonts w:ascii="Arial" w:eastAsia="Times New Roman" w:hAnsi="Arial" w:cs="Arial"/>
            <w:color w:val="0000FF"/>
            <w:sz w:val="18"/>
            <w:lang w:val="pl-PL" w:eastAsia="pl-PL"/>
          </w:rPr>
          <w:t>TEAM-TECH</w:t>
        </w:r>
      </w:hyperlink>
      <w:r w:rsidRPr="009D4B43">
        <w:rPr>
          <w:rFonts w:ascii="Arial" w:eastAsia="Times New Roman" w:hAnsi="Arial" w:cs="Arial"/>
          <w:color w:val="111111"/>
          <w:sz w:val="18"/>
          <w:lang w:val="pl-PL" w:eastAsia="pl-PL"/>
        </w:rPr>
        <w:t> </w:t>
      </w:r>
      <w:r w:rsidRPr="009D4B43">
        <w:rPr>
          <w:rFonts w:ascii="Arial" w:eastAsia="Times New Roman" w:hAnsi="Arial" w:cs="Arial"/>
          <w:color w:val="111111"/>
          <w:sz w:val="18"/>
          <w:szCs w:val="18"/>
          <w:lang w:val="pl-PL" w:eastAsia="pl-PL"/>
        </w:rPr>
        <w:t>udziela Koordynator Programu dr inż. Dariusz Łukaszewski: dariusz.lukaszewski@fnp.org.pl, tel. 22 311 84 25.</w:t>
      </w:r>
    </w:p>
    <w:p w:rsidR="005C458E" w:rsidRDefault="005C458E" w:rsidP="005C458E"/>
    <w:p w:rsidR="005C458E" w:rsidRPr="001C0949" w:rsidRDefault="005C458E">
      <w:pPr>
        <w:rPr>
          <w:lang w:val="pl-PL"/>
        </w:rPr>
      </w:pPr>
    </w:p>
    <w:sectPr w:rsidR="005C458E" w:rsidRPr="001C0949" w:rsidSect="00FE1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649F"/>
    <w:multiLevelType w:val="multilevel"/>
    <w:tmpl w:val="9E2C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A614A"/>
    <w:multiLevelType w:val="multilevel"/>
    <w:tmpl w:val="4C8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08"/>
  <w:hyphenationZone w:val="425"/>
  <w:characterSpacingControl w:val="doNotCompress"/>
  <w:compat/>
  <w:rsids>
    <w:rsidRoot w:val="001C0949"/>
    <w:rsid w:val="000118A5"/>
    <w:rsid w:val="000A49E6"/>
    <w:rsid w:val="001B72FB"/>
    <w:rsid w:val="001C0949"/>
    <w:rsid w:val="001C6167"/>
    <w:rsid w:val="003651E5"/>
    <w:rsid w:val="003B28F3"/>
    <w:rsid w:val="00415F99"/>
    <w:rsid w:val="00471676"/>
    <w:rsid w:val="005C458E"/>
    <w:rsid w:val="005F59C8"/>
    <w:rsid w:val="006630E3"/>
    <w:rsid w:val="008740E0"/>
    <w:rsid w:val="0089541C"/>
    <w:rsid w:val="0093717F"/>
    <w:rsid w:val="00A12566"/>
    <w:rsid w:val="00AA548E"/>
    <w:rsid w:val="00B54406"/>
    <w:rsid w:val="00C4187F"/>
    <w:rsid w:val="00D42480"/>
    <w:rsid w:val="00F813E5"/>
    <w:rsid w:val="00FA50F4"/>
    <w:rsid w:val="00FE18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85B"/>
    <w:rPr>
      <w:lang w:val="en-US"/>
    </w:rPr>
  </w:style>
  <w:style w:type="paragraph" w:styleId="Nagwek1">
    <w:name w:val="heading 1"/>
    <w:basedOn w:val="Normalny"/>
    <w:link w:val="Nagwek1Znak"/>
    <w:uiPriority w:val="9"/>
    <w:qFormat/>
    <w:rsid w:val="001C0949"/>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0949"/>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1C0949"/>
  </w:style>
  <w:style w:type="character" w:styleId="Hipercze">
    <w:name w:val="Hyperlink"/>
    <w:basedOn w:val="Domylnaczcionkaakapitu"/>
    <w:uiPriority w:val="99"/>
    <w:semiHidden/>
    <w:unhideWhenUsed/>
    <w:rsid w:val="001C0949"/>
    <w:rPr>
      <w:color w:val="0000FF"/>
      <w:u w:val="single"/>
    </w:rPr>
  </w:style>
  <w:style w:type="paragraph" w:styleId="NormalnyWeb">
    <w:name w:val="Normal (Web)"/>
    <w:basedOn w:val="Normalny"/>
    <w:uiPriority w:val="99"/>
    <w:semiHidden/>
    <w:unhideWhenUsed/>
    <w:rsid w:val="001C094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1C0949"/>
    <w:rPr>
      <w:b/>
      <w:bCs/>
    </w:rPr>
  </w:style>
  <w:style w:type="character" w:styleId="Uwydatnienie">
    <w:name w:val="Emphasis"/>
    <w:basedOn w:val="Domylnaczcionkaakapitu"/>
    <w:uiPriority w:val="20"/>
    <w:qFormat/>
    <w:rsid w:val="001C0949"/>
    <w:rPr>
      <w:i/>
      <w:iCs/>
    </w:rPr>
  </w:style>
  <w:style w:type="paragraph" w:styleId="Tekstdymka">
    <w:name w:val="Balloon Text"/>
    <w:basedOn w:val="Normalny"/>
    <w:link w:val="TekstdymkaZnak"/>
    <w:uiPriority w:val="99"/>
    <w:semiHidden/>
    <w:unhideWhenUsed/>
    <w:rsid w:val="001C09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94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76227089">
      <w:bodyDiv w:val="1"/>
      <w:marLeft w:val="0"/>
      <w:marRight w:val="0"/>
      <w:marTop w:val="0"/>
      <w:marBottom w:val="0"/>
      <w:divBdr>
        <w:top w:val="none" w:sz="0" w:space="0" w:color="auto"/>
        <w:left w:val="none" w:sz="0" w:space="0" w:color="auto"/>
        <w:bottom w:val="none" w:sz="0" w:space="0" w:color="auto"/>
        <w:right w:val="none" w:sz="0" w:space="0" w:color="auto"/>
      </w:divBdr>
      <w:divsChild>
        <w:div w:id="832717022">
          <w:marLeft w:val="0"/>
          <w:marRight w:val="0"/>
          <w:marTop w:val="0"/>
          <w:marBottom w:val="259"/>
          <w:divBdr>
            <w:top w:val="none" w:sz="0" w:space="0" w:color="auto"/>
            <w:left w:val="none" w:sz="0" w:space="0" w:color="auto"/>
            <w:bottom w:val="none" w:sz="0" w:space="0" w:color="auto"/>
            <w:right w:val="none" w:sz="0" w:space="0" w:color="auto"/>
          </w:divBdr>
          <w:divsChild>
            <w:div w:id="207883620">
              <w:marLeft w:val="0"/>
              <w:marRight w:val="0"/>
              <w:marTop w:val="0"/>
              <w:marBottom w:val="0"/>
              <w:divBdr>
                <w:top w:val="none" w:sz="0" w:space="0" w:color="auto"/>
                <w:left w:val="none" w:sz="0" w:space="0" w:color="auto"/>
                <w:bottom w:val="none" w:sz="0" w:space="0" w:color="auto"/>
                <w:right w:val="none" w:sz="0" w:space="0" w:color="auto"/>
              </w:divBdr>
            </w:div>
          </w:divsChild>
        </w:div>
        <w:div w:id="687873717">
          <w:marLeft w:val="0"/>
          <w:marRight w:val="0"/>
          <w:marTop w:val="65"/>
          <w:marBottom w:val="130"/>
          <w:divBdr>
            <w:top w:val="none" w:sz="0" w:space="0" w:color="auto"/>
            <w:left w:val="none" w:sz="0" w:space="0" w:color="auto"/>
            <w:bottom w:val="none" w:sz="0" w:space="0" w:color="auto"/>
            <w:right w:val="none" w:sz="0" w:space="0" w:color="auto"/>
          </w:divBdr>
          <w:divsChild>
            <w:div w:id="604970014">
              <w:marLeft w:val="0"/>
              <w:marRight w:val="195"/>
              <w:marTop w:val="0"/>
              <w:marBottom w:val="19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p.org.pl/oferta/first-team/" TargetMode="External"/><Relationship Id="rId13" Type="http://schemas.openxmlformats.org/officeDocument/2006/relationships/hyperlink" Target="http://www.fnp.org.pl/oferta/homing/" TargetMode="External"/><Relationship Id="rId18" Type="http://schemas.openxmlformats.org/officeDocument/2006/relationships/hyperlink" Target="http://www.fnp.org.pl/oferta/homing/" TargetMode="External"/><Relationship Id="rId26" Type="http://schemas.openxmlformats.org/officeDocument/2006/relationships/hyperlink" Target="http://www.fnp.org.pl/oferta/team-2/" TargetMode="External"/><Relationship Id="rId3" Type="http://schemas.openxmlformats.org/officeDocument/2006/relationships/settings" Target="settings.xml"/><Relationship Id="rId21" Type="http://schemas.openxmlformats.org/officeDocument/2006/relationships/hyperlink" Target="https://www.poir.gov.pl/" TargetMode="External"/><Relationship Id="rId34" Type="http://schemas.openxmlformats.org/officeDocument/2006/relationships/fontTable" Target="fontTable.xml"/><Relationship Id="rId7" Type="http://schemas.openxmlformats.org/officeDocument/2006/relationships/hyperlink" Target="https://www.poir.gov.pl/" TargetMode="External"/><Relationship Id="rId12" Type="http://schemas.openxmlformats.org/officeDocument/2006/relationships/hyperlink" Target="http://www.fnp.org.pl/oferta/homing/" TargetMode="External"/><Relationship Id="rId17" Type="http://schemas.openxmlformats.org/officeDocument/2006/relationships/hyperlink" Target="http://www.fnp.org.pl/oferta/homing/" TargetMode="External"/><Relationship Id="rId25" Type="http://schemas.openxmlformats.org/officeDocument/2006/relationships/hyperlink" Target="http://www.fnp.org.pl/en/oferta/homing/" TargetMode="External"/><Relationship Id="rId33" Type="http://schemas.openxmlformats.org/officeDocument/2006/relationships/hyperlink" Target="http://www.fnp.org.pl/oferta/team-tech/" TargetMode="External"/><Relationship Id="rId2" Type="http://schemas.openxmlformats.org/officeDocument/2006/relationships/styles" Target="styles.xml"/><Relationship Id="rId16" Type="http://schemas.openxmlformats.org/officeDocument/2006/relationships/hyperlink" Target="http://www.fnp.org.pl/oferta/first-team/" TargetMode="External"/><Relationship Id="rId20" Type="http://schemas.openxmlformats.org/officeDocument/2006/relationships/hyperlink" Target="http://www.fnp.org.pl/oferta/homing/" TargetMode="External"/><Relationship Id="rId29" Type="http://schemas.openxmlformats.org/officeDocument/2006/relationships/hyperlink" Target="http://www.fnp.org.pl/oferta/team-2/" TargetMode="External"/><Relationship Id="rId1" Type="http://schemas.openxmlformats.org/officeDocument/2006/relationships/numbering" Target="numbering.xml"/><Relationship Id="rId6" Type="http://schemas.openxmlformats.org/officeDocument/2006/relationships/hyperlink" Target="http://www.fnp.org.pl/oferta/homing/" TargetMode="External"/><Relationship Id="rId11" Type="http://schemas.openxmlformats.org/officeDocument/2006/relationships/hyperlink" Target="http://www.fnp.org.pl/oferta/first-team/" TargetMode="External"/><Relationship Id="rId24" Type="http://schemas.openxmlformats.org/officeDocument/2006/relationships/hyperlink" Target="http://www.fnp.org.pl/oferta/homing/" TargetMode="External"/><Relationship Id="rId32" Type="http://schemas.openxmlformats.org/officeDocument/2006/relationships/hyperlink" Target="http://www.fnp.org.pl/oferta/team-2/" TargetMode="External"/><Relationship Id="rId5" Type="http://schemas.openxmlformats.org/officeDocument/2006/relationships/hyperlink" Target="http://www.fnp.org.pl/oferta/first-team/" TargetMode="External"/><Relationship Id="rId15" Type="http://schemas.openxmlformats.org/officeDocument/2006/relationships/hyperlink" Target="http://www.fnp.org.pl/oferta/homing/" TargetMode="External"/><Relationship Id="rId23" Type="http://schemas.openxmlformats.org/officeDocument/2006/relationships/hyperlink" Target="http://www.fnp.org.pl/oferta/first-team/" TargetMode="External"/><Relationship Id="rId28" Type="http://schemas.openxmlformats.org/officeDocument/2006/relationships/hyperlink" Target="http://www.poir.gov.pl/strony/o-programie/" TargetMode="External"/><Relationship Id="rId10" Type="http://schemas.openxmlformats.org/officeDocument/2006/relationships/hyperlink" Target="http://www.fnp.org.pl/oferta/first-team/" TargetMode="External"/><Relationship Id="rId19" Type="http://schemas.openxmlformats.org/officeDocument/2006/relationships/hyperlink" Target="http://www.fnp.org.pl/oferta/first-team/" TargetMode="External"/><Relationship Id="rId31" Type="http://schemas.openxmlformats.org/officeDocument/2006/relationships/hyperlink" Target="http://www.poir.gov.pl/strony/o-programie/" TargetMode="External"/><Relationship Id="rId4" Type="http://schemas.openxmlformats.org/officeDocument/2006/relationships/webSettings" Target="webSettings.xml"/><Relationship Id="rId9" Type="http://schemas.openxmlformats.org/officeDocument/2006/relationships/hyperlink" Target="http://www.fnp.org.pl/oferta/homing/" TargetMode="External"/><Relationship Id="rId14" Type="http://schemas.openxmlformats.org/officeDocument/2006/relationships/hyperlink" Target="http://www.fnp.org.pl/oferta/homing/" TargetMode="External"/><Relationship Id="rId22" Type="http://schemas.openxmlformats.org/officeDocument/2006/relationships/hyperlink" Target="http://www.fnp.org.pl/oferta/first-team/" TargetMode="External"/><Relationship Id="rId27" Type="http://schemas.openxmlformats.org/officeDocument/2006/relationships/hyperlink" Target="http://www.fnp.org.pl/oferta/team-tech/" TargetMode="External"/><Relationship Id="rId30" Type="http://schemas.openxmlformats.org/officeDocument/2006/relationships/hyperlink" Target="http://www.fnp.org.pl/oferta/team-2/"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1629</Words>
  <Characters>9775</Characters>
  <Application>Microsoft Office Word</Application>
  <DocSecurity>0</DocSecurity>
  <Lines>81</Lines>
  <Paragraphs>22</Paragraphs>
  <ScaleCrop>false</ScaleCrop>
  <Company>POLITECHNIKA KRAKOWSKA</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2016-02-16T09:58:00Z</dcterms:created>
  <dcterms:modified xsi:type="dcterms:W3CDTF">2016-02-16T09:58:00Z</dcterms:modified>
</cp:coreProperties>
</file>